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76ADC8" w14:textId="77777777" w:rsidR="003650A0" w:rsidRDefault="003650A0" w:rsidP="003650A0"/>
    <w:tbl>
      <w:tblPr>
        <w:tblW w:w="14875" w:type="dxa"/>
        <w:tblInd w:w="-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3"/>
        <w:gridCol w:w="5953"/>
        <w:gridCol w:w="6369"/>
      </w:tblGrid>
      <w:tr w:rsidR="003650A0" w:rsidRPr="00C00935" w14:paraId="5C38344D" w14:textId="77777777" w:rsidTr="0052764E">
        <w:trPr>
          <w:trHeight w:val="743"/>
          <w:tblHeader/>
        </w:trPr>
        <w:tc>
          <w:tcPr>
            <w:tcW w:w="2553" w:type="dxa"/>
            <w:shd w:val="clear" w:color="auto" w:fill="auto"/>
            <w:vAlign w:val="center"/>
          </w:tcPr>
          <w:p w14:paraId="3DF59385" w14:textId="77777777" w:rsidR="003650A0" w:rsidRPr="00483E4A" w:rsidRDefault="003650A0" w:rsidP="00E27A9D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483E4A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953" w:type="dxa"/>
            <w:tcBorders>
              <w:bottom w:val="single" w:sz="4" w:space="0" w:color="auto"/>
            </w:tcBorders>
            <w:vAlign w:val="center"/>
          </w:tcPr>
          <w:p w14:paraId="11292232" w14:textId="77777777" w:rsidR="003650A0" w:rsidRPr="00B03F5A" w:rsidRDefault="003650A0" w:rsidP="00E27A9D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03F5A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72119993" w14:textId="3E038649" w:rsidR="003650A0" w:rsidRPr="00C00935" w:rsidRDefault="003650A0" w:rsidP="00B03F5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03F5A">
              <w:rPr>
                <w:b/>
                <w:sz w:val="22"/>
                <w:szCs w:val="22"/>
                <w:lang w:val="bg-BG"/>
              </w:rPr>
              <w:t xml:space="preserve">Програма „Техническа помощ” </w:t>
            </w:r>
            <w:r w:rsidR="00B03F5A" w:rsidRPr="00C00935">
              <w:rPr>
                <w:b/>
                <w:sz w:val="22"/>
                <w:szCs w:val="22"/>
                <w:lang w:val="bg-BG"/>
              </w:rPr>
              <w:t>20</w:t>
            </w:r>
            <w:r w:rsidR="00B03F5A">
              <w:rPr>
                <w:b/>
                <w:sz w:val="22"/>
                <w:szCs w:val="22"/>
                <w:lang w:val="bg-BG"/>
              </w:rPr>
              <w:t>21</w:t>
            </w:r>
            <w:r w:rsidR="00B03F5A" w:rsidRPr="00483E4A">
              <w:rPr>
                <w:b/>
                <w:sz w:val="22"/>
                <w:szCs w:val="22"/>
                <w:lang w:val="bg-BG"/>
              </w:rPr>
              <w:t>-20</w:t>
            </w:r>
            <w:r w:rsidR="00B03F5A" w:rsidRPr="00C00935">
              <w:rPr>
                <w:b/>
                <w:sz w:val="22"/>
                <w:szCs w:val="22"/>
                <w:lang w:val="bg-BG"/>
              </w:rPr>
              <w:t>2</w:t>
            </w:r>
            <w:r w:rsidR="00B03F5A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6369" w:type="dxa"/>
            <w:tcBorders>
              <w:bottom w:val="single" w:sz="4" w:space="0" w:color="auto"/>
            </w:tcBorders>
            <w:vAlign w:val="center"/>
          </w:tcPr>
          <w:p w14:paraId="283D8C32" w14:textId="77777777" w:rsidR="003650A0" w:rsidRPr="00C00935" w:rsidRDefault="003650A0" w:rsidP="00E27A9D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83E4A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Pr="00C00935">
              <w:rPr>
                <w:b/>
                <w:bCs/>
                <w:i/>
                <w:sz w:val="22"/>
                <w:szCs w:val="22"/>
                <w:lang w:val="bg-BG"/>
              </w:rPr>
              <w:t>I-</w:t>
            </w:r>
            <w:r w:rsidRPr="00483E4A">
              <w:rPr>
                <w:b/>
                <w:bCs/>
                <w:i/>
                <w:sz w:val="22"/>
                <w:szCs w:val="22"/>
                <w:lang w:val="bg-BG"/>
              </w:rPr>
              <w:t>П</w:t>
            </w:r>
            <w:r w:rsidRPr="00C00935">
              <w:rPr>
                <w:b/>
                <w:bCs/>
                <w:i/>
                <w:sz w:val="22"/>
                <w:szCs w:val="22"/>
                <w:lang w:val="bg-BG"/>
              </w:rPr>
              <w:t>0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</w:p>
        </w:tc>
      </w:tr>
      <w:tr w:rsidR="003650A0" w:rsidRPr="00C45E94" w14:paraId="3A4967DD" w14:textId="77777777" w:rsidTr="0052764E">
        <w:trPr>
          <w:trHeight w:val="742"/>
          <w:tblHeader/>
        </w:trPr>
        <w:tc>
          <w:tcPr>
            <w:tcW w:w="2553" w:type="dxa"/>
            <w:shd w:val="clear" w:color="auto" w:fill="auto"/>
            <w:vAlign w:val="center"/>
          </w:tcPr>
          <w:p w14:paraId="733B5B84" w14:textId="77777777" w:rsidR="003650A0" w:rsidRPr="00C00935" w:rsidRDefault="003650A0" w:rsidP="00E27A9D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C00935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4732C639" w14:textId="77777777" w:rsidR="003650A0" w:rsidRPr="00C00935" w:rsidRDefault="003650A0" w:rsidP="00E27A9D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C00935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12322" w:type="dxa"/>
            <w:gridSpan w:val="2"/>
            <w:shd w:val="clear" w:color="auto" w:fill="666699"/>
            <w:vAlign w:val="center"/>
          </w:tcPr>
          <w:p w14:paraId="01EB4883" w14:textId="77777777" w:rsidR="003650A0" w:rsidRPr="00483E4A" w:rsidRDefault="003650A0" w:rsidP="0052764E">
            <w:pPr>
              <w:pStyle w:val="Index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C00935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за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изменение на Програма</w:t>
            </w:r>
            <w:r w:rsidRPr="00483E4A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„Техническа помощ“</w:t>
            </w:r>
          </w:p>
        </w:tc>
      </w:tr>
      <w:tr w:rsidR="003650A0" w:rsidRPr="00221C9C" w14:paraId="74E82795" w14:textId="77777777" w:rsidTr="0052764E">
        <w:trPr>
          <w:trHeight w:val="742"/>
          <w:tblHeader/>
        </w:trPr>
        <w:tc>
          <w:tcPr>
            <w:tcW w:w="2553" w:type="dxa"/>
            <w:shd w:val="clear" w:color="auto" w:fill="auto"/>
            <w:vAlign w:val="center"/>
          </w:tcPr>
          <w:p w14:paraId="2D224B73" w14:textId="60C0EED7" w:rsidR="003650A0" w:rsidRPr="008D555E" w:rsidRDefault="003650A0" w:rsidP="008D555E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83D47">
              <w:rPr>
                <w:sz w:val="22"/>
                <w:szCs w:val="22"/>
                <w:lang w:val="bg-BG"/>
              </w:rPr>
              <w:t>Вариант на документа:</w:t>
            </w:r>
            <w:r w:rsidR="008D555E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953" w:type="dxa"/>
            <w:vAlign w:val="center"/>
          </w:tcPr>
          <w:p w14:paraId="17B5542B" w14:textId="77777777" w:rsidR="003650A0" w:rsidRPr="00C00935" w:rsidRDefault="003650A0" w:rsidP="003650A0">
            <w:pPr>
              <w:jc w:val="center"/>
              <w:rPr>
                <w:b/>
                <w:sz w:val="28"/>
                <w:szCs w:val="28"/>
              </w:rPr>
            </w:pPr>
            <w:r w:rsidRPr="00483E4A">
              <w:rPr>
                <w:i/>
                <w:iCs/>
                <w:sz w:val="22"/>
                <w:szCs w:val="22"/>
              </w:rPr>
              <w:t xml:space="preserve">Одобрена от: </w:t>
            </w:r>
            <w:r w:rsidRPr="00C01000">
              <w:rPr>
                <w:i/>
                <w:iCs/>
                <w:sz w:val="22"/>
                <w:szCs w:val="22"/>
              </w:rPr>
              <w:t xml:space="preserve">Ръководителя на Управляващия орган на </w:t>
            </w:r>
            <w:r>
              <w:rPr>
                <w:i/>
                <w:iCs/>
                <w:sz w:val="22"/>
                <w:szCs w:val="22"/>
              </w:rPr>
              <w:t>П</w:t>
            </w:r>
            <w:r w:rsidRPr="00C01000">
              <w:rPr>
                <w:i/>
                <w:iCs/>
                <w:sz w:val="22"/>
                <w:szCs w:val="22"/>
              </w:rPr>
              <w:t xml:space="preserve">рограма </w:t>
            </w:r>
            <w:r w:rsidRPr="00C120AA">
              <w:rPr>
                <w:i/>
                <w:iCs/>
                <w:sz w:val="22"/>
                <w:szCs w:val="22"/>
              </w:rPr>
              <w:t>„Техническа помощ</w:t>
            </w:r>
            <w:r w:rsidRPr="00C00935">
              <w:rPr>
                <w:i/>
                <w:iCs/>
                <w:sz w:val="22"/>
                <w:szCs w:val="22"/>
              </w:rPr>
              <w:t>”</w:t>
            </w:r>
          </w:p>
        </w:tc>
        <w:tc>
          <w:tcPr>
            <w:tcW w:w="6369" w:type="dxa"/>
            <w:vAlign w:val="center"/>
          </w:tcPr>
          <w:p w14:paraId="226AC3D9" w14:textId="573D7F74" w:rsidR="003650A0" w:rsidRPr="00483E4A" w:rsidRDefault="003650A0" w:rsidP="008D555E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C401DD">
              <w:rPr>
                <w:sz w:val="22"/>
                <w:szCs w:val="22"/>
                <w:lang w:val="bg-BG"/>
              </w:rPr>
              <w:t xml:space="preserve">Дата: </w:t>
            </w:r>
            <w:r w:rsidR="00B90E76" w:rsidRPr="00C401DD">
              <w:rPr>
                <w:sz w:val="22"/>
                <w:szCs w:val="22"/>
                <w:lang w:val="bg-BG"/>
              </w:rPr>
              <w:t>06.02.2026</w:t>
            </w:r>
            <w:r w:rsidR="008D555E" w:rsidRPr="00C401DD">
              <w:rPr>
                <w:sz w:val="22"/>
                <w:szCs w:val="22"/>
                <w:lang w:val="bg-BG"/>
              </w:rPr>
              <w:t xml:space="preserve"> </w:t>
            </w:r>
            <w:r w:rsidRPr="00C401DD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09437179" w14:textId="77777777" w:rsidR="003650A0" w:rsidRPr="00C00935" w:rsidRDefault="003650A0" w:rsidP="003650A0">
      <w:pPr>
        <w:pStyle w:val="GERA2"/>
        <w:numPr>
          <w:ilvl w:val="0"/>
          <w:numId w:val="0"/>
        </w:numPr>
        <w:ind w:left="120"/>
        <w:jc w:val="right"/>
        <w:rPr>
          <w:sz w:val="16"/>
          <w:szCs w:val="16"/>
        </w:rPr>
      </w:pPr>
    </w:p>
    <w:tbl>
      <w:tblPr>
        <w:tblW w:w="5000" w:type="pct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ook w:val="01E0" w:firstRow="1" w:lastRow="1" w:firstColumn="1" w:lastColumn="1" w:noHBand="0" w:noVBand="0"/>
      </w:tblPr>
      <w:tblGrid>
        <w:gridCol w:w="551"/>
        <w:gridCol w:w="2696"/>
        <w:gridCol w:w="2127"/>
        <w:gridCol w:w="4782"/>
        <w:gridCol w:w="2287"/>
        <w:gridCol w:w="2049"/>
      </w:tblGrid>
      <w:tr w:rsidR="0052764E" w:rsidRPr="00C00935" w14:paraId="7D5C12A6" w14:textId="77777777" w:rsidTr="0045526E">
        <w:trPr>
          <w:tblHeader/>
          <w:jc w:val="center"/>
        </w:trPr>
        <w:tc>
          <w:tcPr>
            <w:tcW w:w="190" w:type="pct"/>
          </w:tcPr>
          <w:p w14:paraId="7B64E99F" w14:textId="77777777" w:rsidR="003650A0" w:rsidRPr="00A80E50" w:rsidRDefault="003650A0" w:rsidP="00E27A9D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930" w:type="pct"/>
          </w:tcPr>
          <w:p w14:paraId="69638194" w14:textId="77777777" w:rsidR="003650A0" w:rsidRPr="00A80E50" w:rsidRDefault="003650A0" w:rsidP="00E27A9D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734" w:type="pct"/>
          </w:tcPr>
          <w:p w14:paraId="296EFEAE" w14:textId="77777777" w:rsidR="003650A0" w:rsidRPr="00A80E50" w:rsidRDefault="003650A0" w:rsidP="00E27A9D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1650" w:type="pct"/>
          </w:tcPr>
          <w:p w14:paraId="222D32FA" w14:textId="77777777" w:rsidR="003650A0" w:rsidRPr="00A80E50" w:rsidRDefault="003650A0" w:rsidP="00E27A9D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789" w:type="pct"/>
          </w:tcPr>
          <w:p w14:paraId="3B096B86" w14:textId="77777777" w:rsidR="003650A0" w:rsidRPr="00A80E50" w:rsidRDefault="003650A0" w:rsidP="00E27A9D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707" w:type="pct"/>
          </w:tcPr>
          <w:p w14:paraId="736ED130" w14:textId="77777777" w:rsidR="003650A0" w:rsidRPr="00A80E50" w:rsidRDefault="003650A0" w:rsidP="00E27A9D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A80E50">
              <w:rPr>
                <w:b/>
                <w:sz w:val="20"/>
                <w:szCs w:val="20"/>
              </w:rPr>
              <w:t>Забележка</w:t>
            </w:r>
          </w:p>
        </w:tc>
      </w:tr>
      <w:tr w:rsidR="0052764E" w:rsidRPr="00221C9C" w14:paraId="2989561C" w14:textId="77777777" w:rsidTr="0045526E">
        <w:trPr>
          <w:trHeight w:val="407"/>
          <w:jc w:val="center"/>
        </w:trPr>
        <w:tc>
          <w:tcPr>
            <w:tcW w:w="190" w:type="pct"/>
          </w:tcPr>
          <w:p w14:paraId="50446004" w14:textId="77777777" w:rsidR="003650A0" w:rsidRPr="00A80E50" w:rsidRDefault="003650A0" w:rsidP="00E27A9D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  <w:bookmarkStart w:id="0" w:name="to_paragraph_id30637404"/>
            <w:bookmarkEnd w:id="0"/>
          </w:p>
        </w:tc>
        <w:tc>
          <w:tcPr>
            <w:tcW w:w="930" w:type="pct"/>
          </w:tcPr>
          <w:p w14:paraId="6A246114" w14:textId="7728C1E1" w:rsidR="003650A0" w:rsidRPr="00B90E76" w:rsidRDefault="003650A0" w:rsidP="0059253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Изготвяне на проект на изменение на програма</w:t>
            </w:r>
            <w:r w:rsidR="00592533" w:rsidRPr="00B90E76">
              <w:rPr>
                <w:sz w:val="20"/>
                <w:szCs w:val="20"/>
              </w:rPr>
              <w:t>та</w:t>
            </w:r>
          </w:p>
        </w:tc>
        <w:tc>
          <w:tcPr>
            <w:tcW w:w="734" w:type="pct"/>
          </w:tcPr>
          <w:p w14:paraId="10AD1E20" w14:textId="77777777" w:rsidR="003650A0" w:rsidRPr="00B90E76" w:rsidRDefault="003650A0" w:rsidP="00E27A9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Служители от всички отдели на дирекция „Добро управление“, отговорни за изготвяне на съответните документи</w:t>
            </w:r>
          </w:p>
        </w:tc>
        <w:tc>
          <w:tcPr>
            <w:tcW w:w="1650" w:type="pct"/>
          </w:tcPr>
          <w:p w14:paraId="5C696DA4" w14:textId="6D4F680B" w:rsidR="003650A0" w:rsidRPr="00B90E76" w:rsidRDefault="003436F5" w:rsidP="00E27A9D">
            <w:pPr>
              <w:jc w:val="both"/>
              <w:rPr>
                <w:sz w:val="20"/>
                <w:szCs w:val="20"/>
                <w:lang w:val="en-US"/>
              </w:rPr>
            </w:pPr>
            <w:r w:rsidRPr="00B90E76">
              <w:rPr>
                <w:sz w:val="20"/>
                <w:szCs w:val="20"/>
              </w:rPr>
              <w:t xml:space="preserve">Изготвят се проекти на следните </w:t>
            </w:r>
            <w:r w:rsidR="003650A0" w:rsidRPr="00B90E76">
              <w:rPr>
                <w:sz w:val="20"/>
                <w:szCs w:val="20"/>
              </w:rPr>
              <w:t>документи:</w:t>
            </w:r>
          </w:p>
          <w:p w14:paraId="53A01960" w14:textId="77777777" w:rsidR="003650A0" w:rsidRPr="00B90E76" w:rsidRDefault="003650A0" w:rsidP="00325804">
            <w:pPr>
              <w:pStyle w:val="ListParagraph"/>
              <w:numPr>
                <w:ilvl w:val="0"/>
                <w:numId w:val="2"/>
              </w:numPr>
              <w:tabs>
                <w:tab w:val="left" w:pos="178"/>
              </w:tabs>
              <w:spacing w:after="0" w:line="240" w:lineRule="auto"/>
              <w:ind w:left="178" w:hanging="178"/>
              <w:jc w:val="both"/>
              <w:rPr>
                <w:sz w:val="20"/>
                <w:szCs w:val="20"/>
                <w:lang w:val="ru-RU"/>
              </w:rPr>
            </w:pPr>
            <w:r w:rsidRPr="00B90E76">
              <w:rPr>
                <w:sz w:val="20"/>
                <w:szCs w:val="20"/>
              </w:rPr>
              <w:t>Обосновка за изменение на програмата;</w:t>
            </w:r>
          </w:p>
          <w:p w14:paraId="3FFA47D3" w14:textId="77777777" w:rsidR="003650A0" w:rsidRPr="00B90E76" w:rsidRDefault="003650A0" w:rsidP="00325804">
            <w:pPr>
              <w:pStyle w:val="ListParagraph"/>
              <w:numPr>
                <w:ilvl w:val="0"/>
                <w:numId w:val="2"/>
              </w:numPr>
              <w:tabs>
                <w:tab w:val="left" w:pos="178"/>
              </w:tabs>
              <w:spacing w:after="0" w:line="240" w:lineRule="auto"/>
              <w:ind w:left="178" w:hanging="178"/>
              <w:jc w:val="both"/>
              <w:rPr>
                <w:sz w:val="20"/>
                <w:szCs w:val="20"/>
                <w:lang w:val="ru-RU"/>
              </w:rPr>
            </w:pPr>
            <w:r w:rsidRPr="00B90E76">
              <w:rPr>
                <w:sz w:val="20"/>
                <w:szCs w:val="20"/>
              </w:rPr>
              <w:t>Програмен документ с отразени изменения в режим „Проследяване на промените“;</w:t>
            </w:r>
          </w:p>
          <w:p w14:paraId="7FA23C38" w14:textId="16E3F6E9" w:rsidR="003650A0" w:rsidRPr="00B90E76" w:rsidRDefault="003650A0" w:rsidP="00325804">
            <w:pPr>
              <w:pStyle w:val="ListParagraph"/>
              <w:numPr>
                <w:ilvl w:val="0"/>
                <w:numId w:val="2"/>
              </w:numPr>
              <w:tabs>
                <w:tab w:val="left" w:pos="178"/>
              </w:tabs>
              <w:spacing w:after="0" w:line="240" w:lineRule="auto"/>
              <w:ind w:left="178" w:hanging="178"/>
              <w:jc w:val="both"/>
              <w:rPr>
                <w:sz w:val="20"/>
                <w:szCs w:val="20"/>
                <w:lang w:val="ru-RU"/>
              </w:rPr>
            </w:pPr>
            <w:r w:rsidRPr="00B90E76">
              <w:rPr>
                <w:sz w:val="20"/>
                <w:szCs w:val="20"/>
              </w:rPr>
              <w:t>Проект на доклад</w:t>
            </w:r>
            <w:r w:rsidR="006F2ED8" w:rsidRPr="00B90E76">
              <w:rPr>
                <w:sz w:val="20"/>
                <w:szCs w:val="20"/>
              </w:rPr>
              <w:t xml:space="preserve"> от министър-председателя до </w:t>
            </w:r>
            <w:r w:rsidRPr="00B90E76">
              <w:rPr>
                <w:sz w:val="20"/>
                <w:szCs w:val="20"/>
              </w:rPr>
              <w:t xml:space="preserve">Министерския съвет за приемане на </w:t>
            </w:r>
            <w:r w:rsidRPr="00B90E76">
              <w:rPr>
                <w:b/>
                <w:sz w:val="20"/>
                <w:szCs w:val="20"/>
              </w:rPr>
              <w:t>решение (РМС) за одобряване на проект</w:t>
            </w:r>
            <w:r w:rsidRPr="00B90E76">
              <w:rPr>
                <w:sz w:val="20"/>
                <w:szCs w:val="20"/>
              </w:rPr>
              <w:t xml:space="preserve"> за изменение на програмата;</w:t>
            </w:r>
          </w:p>
          <w:p w14:paraId="0DED36FE" w14:textId="77777777" w:rsidR="003650A0" w:rsidRPr="00B90E76" w:rsidRDefault="003650A0" w:rsidP="00325804">
            <w:pPr>
              <w:pStyle w:val="ListParagraph"/>
              <w:numPr>
                <w:ilvl w:val="0"/>
                <w:numId w:val="2"/>
              </w:numPr>
              <w:tabs>
                <w:tab w:val="left" w:pos="178"/>
              </w:tabs>
              <w:spacing w:after="0" w:line="240" w:lineRule="auto"/>
              <w:ind w:left="178" w:hanging="178"/>
              <w:jc w:val="both"/>
              <w:rPr>
                <w:sz w:val="20"/>
                <w:szCs w:val="20"/>
                <w:lang w:val="en-US"/>
              </w:rPr>
            </w:pPr>
            <w:r w:rsidRPr="00B90E76">
              <w:rPr>
                <w:sz w:val="20"/>
                <w:szCs w:val="20"/>
              </w:rPr>
              <w:t>Проект на РМС;</w:t>
            </w:r>
          </w:p>
          <w:p w14:paraId="6063717C" w14:textId="474C7FF8" w:rsidR="003650A0" w:rsidRPr="00B90E76" w:rsidRDefault="003650A0" w:rsidP="00325804">
            <w:pPr>
              <w:pStyle w:val="ListParagraph"/>
              <w:numPr>
                <w:ilvl w:val="0"/>
                <w:numId w:val="2"/>
              </w:numPr>
              <w:tabs>
                <w:tab w:val="left" w:pos="178"/>
              </w:tabs>
              <w:spacing w:after="0" w:line="240" w:lineRule="auto"/>
              <w:ind w:left="178" w:hanging="178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Проект на финансова обосновка</w:t>
            </w:r>
            <w:r w:rsidR="00093AC1" w:rsidRPr="00B90E76">
              <w:rPr>
                <w:sz w:val="20"/>
                <w:szCs w:val="20"/>
              </w:rPr>
              <w:t>;</w:t>
            </w:r>
          </w:p>
          <w:p w14:paraId="62057943" w14:textId="77777777" w:rsidR="003650A0" w:rsidRPr="00B90E76" w:rsidRDefault="003650A0" w:rsidP="00325804">
            <w:pPr>
              <w:pStyle w:val="ListParagraph"/>
              <w:numPr>
                <w:ilvl w:val="0"/>
                <w:numId w:val="2"/>
              </w:numPr>
              <w:tabs>
                <w:tab w:val="left" w:pos="178"/>
              </w:tabs>
              <w:spacing w:after="0" w:line="240" w:lineRule="auto"/>
              <w:ind w:left="178" w:hanging="178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Проект на съобщение за медиите.</w:t>
            </w:r>
          </w:p>
        </w:tc>
        <w:tc>
          <w:tcPr>
            <w:tcW w:w="789" w:type="pct"/>
          </w:tcPr>
          <w:p w14:paraId="2255EEEF" w14:textId="44CB36B0" w:rsidR="003650A0" w:rsidRPr="00B90E76" w:rsidRDefault="003650A0" w:rsidP="0074097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Текущо, в зависимост от идентифицирана необходимост на промяна на </w:t>
            </w:r>
            <w:r w:rsidR="003A4C12" w:rsidRPr="00B90E76">
              <w:rPr>
                <w:sz w:val="20"/>
                <w:szCs w:val="20"/>
              </w:rPr>
              <w:t>ПТП</w:t>
            </w:r>
          </w:p>
        </w:tc>
        <w:tc>
          <w:tcPr>
            <w:tcW w:w="707" w:type="pct"/>
          </w:tcPr>
          <w:p w14:paraId="55BC07F0" w14:textId="77777777" w:rsidR="003650A0" w:rsidRPr="00B90E76" w:rsidRDefault="003650A0" w:rsidP="00E27A9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45526E" w:rsidRPr="00221C9C" w14:paraId="281D8559" w14:textId="77777777" w:rsidTr="0045526E">
        <w:trPr>
          <w:trHeight w:val="407"/>
          <w:jc w:val="center"/>
        </w:trPr>
        <w:tc>
          <w:tcPr>
            <w:tcW w:w="190" w:type="pct"/>
          </w:tcPr>
          <w:p w14:paraId="0C6723A2" w14:textId="77777777" w:rsidR="0045526E" w:rsidRPr="00A80E50" w:rsidRDefault="0045526E" w:rsidP="0045526E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930" w:type="pct"/>
          </w:tcPr>
          <w:p w14:paraId="6BCEAFFA" w14:textId="6EE37B45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Неформално съгласуване със службите на ЕК.</w:t>
            </w:r>
          </w:p>
        </w:tc>
        <w:tc>
          <w:tcPr>
            <w:tcW w:w="734" w:type="pct"/>
          </w:tcPr>
          <w:p w14:paraId="7341F783" w14:textId="27FCF32A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РУО</w:t>
            </w:r>
          </w:p>
        </w:tc>
        <w:tc>
          <w:tcPr>
            <w:tcW w:w="1650" w:type="pct"/>
          </w:tcPr>
          <w:p w14:paraId="2E0957B8" w14:textId="77777777" w:rsidR="0045526E" w:rsidRPr="00B90E76" w:rsidRDefault="0045526E" w:rsidP="0045526E">
            <w:pPr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На ЕК се изпращат следните документи за неформално съгласуване:</w:t>
            </w:r>
          </w:p>
          <w:p w14:paraId="3776EFEE" w14:textId="77777777" w:rsidR="0045526E" w:rsidRPr="00B90E76" w:rsidRDefault="0045526E" w:rsidP="0045526E">
            <w:pPr>
              <w:pStyle w:val="ListParagraph"/>
              <w:numPr>
                <w:ilvl w:val="0"/>
                <w:numId w:val="5"/>
              </w:numPr>
              <w:ind w:left="235" w:hanging="235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Обосновка за изменение на програмата;</w:t>
            </w:r>
          </w:p>
          <w:p w14:paraId="68DF5F3D" w14:textId="33512858" w:rsidR="0045526E" w:rsidRPr="00B90E76" w:rsidRDefault="0045526E" w:rsidP="0045526E">
            <w:pPr>
              <w:pStyle w:val="ListParagraph"/>
              <w:numPr>
                <w:ilvl w:val="0"/>
                <w:numId w:val="5"/>
              </w:numPr>
              <w:ind w:left="235" w:hanging="235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Програмен документ с отразени изменения в режим „Проследяване на промените“;</w:t>
            </w:r>
          </w:p>
          <w:p w14:paraId="5439BF57" w14:textId="77777777" w:rsidR="0045526E" w:rsidRPr="00B90E76" w:rsidRDefault="0045526E" w:rsidP="00B90E76">
            <w:pPr>
              <w:pStyle w:val="ListParagraph"/>
              <w:numPr>
                <w:ilvl w:val="0"/>
                <w:numId w:val="5"/>
              </w:numPr>
              <w:ind w:left="235" w:hanging="235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Документът, съдържащ резултатите от междинния преглед на изпълнението на програмата </w:t>
            </w:r>
            <w:r w:rsidRPr="00B90E76">
              <w:rPr>
                <w:i/>
                <w:sz w:val="20"/>
                <w:szCs w:val="20"/>
              </w:rPr>
              <w:t>(когато е приложимо)</w:t>
            </w:r>
            <w:r w:rsidR="002F74D7" w:rsidRPr="00B90E76">
              <w:rPr>
                <w:sz w:val="20"/>
                <w:szCs w:val="20"/>
              </w:rPr>
              <w:t>;</w:t>
            </w:r>
          </w:p>
          <w:p w14:paraId="44C159CC" w14:textId="208B2AAD" w:rsidR="002F74D7" w:rsidRPr="00B90E76" w:rsidRDefault="002F74D7" w:rsidP="00B90E76">
            <w:pPr>
              <w:pStyle w:val="ListParagraph"/>
              <w:numPr>
                <w:ilvl w:val="0"/>
                <w:numId w:val="5"/>
              </w:numPr>
              <w:ind w:left="235" w:hanging="235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 xml:space="preserve">Национален акт (РМС, ПМС или друг акт), </w:t>
            </w:r>
            <w:r w:rsidR="005E3404" w:rsidRPr="00B90E76">
              <w:rPr>
                <w:sz w:val="20"/>
                <w:szCs w:val="20"/>
              </w:rPr>
              <w:t>съдържащ основание</w:t>
            </w:r>
            <w:r w:rsidRPr="00B90E76">
              <w:rPr>
                <w:b/>
                <w:sz w:val="20"/>
                <w:szCs w:val="20"/>
              </w:rPr>
              <w:t xml:space="preserve"> за иницииране на изменение на програмата</w:t>
            </w:r>
            <w:r w:rsidR="00E2590F" w:rsidRPr="00B90E76">
              <w:rPr>
                <w:b/>
                <w:sz w:val="20"/>
                <w:szCs w:val="20"/>
              </w:rPr>
              <w:t xml:space="preserve"> </w:t>
            </w:r>
            <w:r w:rsidR="00E2590F" w:rsidRPr="00B90E76">
              <w:rPr>
                <w:i/>
                <w:sz w:val="20"/>
                <w:szCs w:val="20"/>
              </w:rPr>
              <w:t>(когато е приложимо)</w:t>
            </w:r>
            <w:r w:rsidRPr="00B90E76">
              <w:rPr>
                <w:sz w:val="20"/>
                <w:szCs w:val="20"/>
              </w:rPr>
              <w:t>.</w:t>
            </w:r>
          </w:p>
        </w:tc>
        <w:tc>
          <w:tcPr>
            <w:tcW w:w="789" w:type="pct"/>
          </w:tcPr>
          <w:p w14:paraId="489EAEAA" w14:textId="3A47A54A" w:rsidR="0045526E" w:rsidRPr="00B90E76" w:rsidRDefault="00802F68" w:rsidP="002F74D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>В срок до 3 работни дни след изготвяне на проекта за изменение на програмата</w:t>
            </w:r>
            <w:r w:rsidR="002F74D7" w:rsidRPr="00B90E76">
              <w:rPr>
                <w:sz w:val="20"/>
                <w:szCs w:val="20"/>
              </w:rPr>
              <w:t xml:space="preserve"> </w:t>
            </w:r>
          </w:p>
        </w:tc>
        <w:tc>
          <w:tcPr>
            <w:tcW w:w="707" w:type="pct"/>
          </w:tcPr>
          <w:p w14:paraId="0A9F9B82" w14:textId="77777777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45526E" w:rsidRPr="00221C9C" w14:paraId="2516B15D" w14:textId="77777777" w:rsidTr="0045526E">
        <w:trPr>
          <w:trHeight w:val="407"/>
          <w:jc w:val="center"/>
        </w:trPr>
        <w:tc>
          <w:tcPr>
            <w:tcW w:w="190" w:type="pct"/>
          </w:tcPr>
          <w:p w14:paraId="5F430E60" w14:textId="77777777" w:rsidR="0045526E" w:rsidRPr="00A80E50" w:rsidRDefault="0045526E" w:rsidP="0045526E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930" w:type="pct"/>
          </w:tcPr>
          <w:p w14:paraId="2A8B6B98" w14:textId="7B037853" w:rsidR="0045526E" w:rsidRPr="00B90E76" w:rsidRDefault="0045526E" w:rsidP="0045526E">
            <w:pPr>
              <w:spacing w:before="120" w:after="120"/>
              <w:jc w:val="both"/>
              <w:rPr>
                <w:i/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Изготвяне на уведомление по чл. 8, ал. 1 от </w:t>
            </w:r>
            <w:r w:rsidRPr="00B90E76">
              <w:rPr>
                <w:i/>
                <w:sz w:val="20"/>
                <w:szCs w:val="20"/>
              </w:rPr>
              <w:t>Наредбата за условията и реда за извършване на екологична оценка на планове и програми</w:t>
            </w:r>
            <w:r w:rsidRPr="00B90E76">
              <w:rPr>
                <w:sz w:val="20"/>
                <w:szCs w:val="20"/>
              </w:rPr>
              <w:t xml:space="preserve"> </w:t>
            </w:r>
          </w:p>
        </w:tc>
        <w:tc>
          <w:tcPr>
            <w:tcW w:w="734" w:type="pct"/>
          </w:tcPr>
          <w:p w14:paraId="41AB5D37" w14:textId="2ACB3788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Служител от отдел ПД</w:t>
            </w:r>
          </w:p>
        </w:tc>
        <w:tc>
          <w:tcPr>
            <w:tcW w:w="1650" w:type="pct"/>
          </w:tcPr>
          <w:p w14:paraId="74906AF8" w14:textId="653594CE" w:rsidR="0045526E" w:rsidRPr="00B90E76" w:rsidRDefault="0045526E" w:rsidP="00B90E7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Изготвя се проект на Уведомление по образеца на Приложение № 3 към чл. 8, ал. 1 от </w:t>
            </w:r>
            <w:hyperlink r:id="rId8" w:history="1">
              <w:r w:rsidRPr="00B90E76">
                <w:rPr>
                  <w:i/>
                  <w:sz w:val="20"/>
                  <w:szCs w:val="20"/>
                </w:rPr>
                <w:t>Наредбата за условията и реда за извършване на екологична оценка на планове и програми</w:t>
              </w:r>
            </w:hyperlink>
            <w:r w:rsidRPr="00B90E76">
              <w:rPr>
                <w:sz w:val="20"/>
                <w:szCs w:val="20"/>
              </w:rPr>
              <w:t xml:space="preserve">, към което се прикачва </w:t>
            </w:r>
            <w:r w:rsidR="00336153" w:rsidRPr="00B90E76">
              <w:rPr>
                <w:sz w:val="20"/>
                <w:szCs w:val="20"/>
              </w:rPr>
              <w:t>програмния документ с отразени изменения в режим „Проследяване на промените“</w:t>
            </w:r>
            <w:r w:rsidRPr="00B90E76">
              <w:rPr>
                <w:sz w:val="20"/>
                <w:szCs w:val="20"/>
              </w:rPr>
              <w:t>.</w:t>
            </w:r>
          </w:p>
          <w:p w14:paraId="6623ED41" w14:textId="539A854A" w:rsidR="0045526E" w:rsidRPr="00B90E76" w:rsidRDefault="0045526E" w:rsidP="00B90E76">
            <w:pPr>
              <w:spacing w:before="120" w:after="120"/>
              <w:jc w:val="both"/>
              <w:rPr>
                <w:sz w:val="22"/>
                <w:szCs w:val="22"/>
                <w14:cntxtAlts/>
              </w:rPr>
            </w:pPr>
            <w:r w:rsidRPr="00B90E76">
              <w:rPr>
                <w:sz w:val="20"/>
                <w:szCs w:val="20"/>
              </w:rPr>
              <w:t xml:space="preserve">Уведомлението се изпраща с придружително писмо до компетентния орган. В придружителното писмо се посочва, че приложеното към писмото уведомление следва да се счита и за Уведомление по чл. 10, ал. 1 от </w:t>
            </w:r>
            <w:r w:rsidRPr="00B90E76">
              <w:rPr>
                <w:i/>
                <w:sz w:val="20"/>
                <w:szCs w:val="20"/>
              </w:rPr>
              <w:t>Наредбата за условията и реда за извършване на оценка за съвместимостта на планове, програми, проекти и инвестиционни предложения с предмета и целите на опазване на защитените зони.</w:t>
            </w:r>
          </w:p>
        </w:tc>
        <w:tc>
          <w:tcPr>
            <w:tcW w:w="789" w:type="pct"/>
          </w:tcPr>
          <w:p w14:paraId="0B51D47F" w14:textId="77E0BB21" w:rsidR="0045526E" w:rsidRPr="00B90E76" w:rsidRDefault="00243AE4" w:rsidP="00B90E7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Веднага след приключване на неформалното съгласуване на проекта</w:t>
            </w:r>
            <w:r w:rsidR="001B7B23" w:rsidRPr="00B90E76">
              <w:rPr>
                <w:sz w:val="20"/>
                <w:szCs w:val="20"/>
              </w:rPr>
              <w:t xml:space="preserve"> </w:t>
            </w:r>
            <w:r w:rsidRPr="00B90E76">
              <w:rPr>
                <w:sz w:val="20"/>
                <w:szCs w:val="20"/>
              </w:rPr>
              <w:t xml:space="preserve">за изменение на програмата със службите на ЕК </w:t>
            </w:r>
          </w:p>
        </w:tc>
        <w:tc>
          <w:tcPr>
            <w:tcW w:w="707" w:type="pct"/>
          </w:tcPr>
          <w:p w14:paraId="5D51C59B" w14:textId="77777777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45526E" w:rsidRPr="00221C9C" w14:paraId="5F23720F" w14:textId="77777777" w:rsidTr="0045526E">
        <w:trPr>
          <w:trHeight w:val="2112"/>
          <w:jc w:val="center"/>
        </w:trPr>
        <w:tc>
          <w:tcPr>
            <w:tcW w:w="190" w:type="pct"/>
          </w:tcPr>
          <w:p w14:paraId="5B450E97" w14:textId="77777777" w:rsidR="0045526E" w:rsidRPr="00A80E50" w:rsidRDefault="0045526E" w:rsidP="0045526E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930" w:type="pct"/>
          </w:tcPr>
          <w:p w14:paraId="034DA049" w14:textId="0526D3C5" w:rsidR="0045526E" w:rsidRPr="00B90E76" w:rsidRDefault="00177068" w:rsidP="00DC70F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Представяне на </w:t>
            </w:r>
            <w:r w:rsidR="00DC70F8" w:rsidRPr="00B90E76">
              <w:rPr>
                <w:sz w:val="20"/>
                <w:szCs w:val="20"/>
              </w:rPr>
              <w:t xml:space="preserve">проекта </w:t>
            </w:r>
            <w:r w:rsidR="00B96AF4" w:rsidRPr="00B90E76">
              <w:rPr>
                <w:sz w:val="20"/>
                <w:szCs w:val="20"/>
              </w:rPr>
              <w:t xml:space="preserve">за изменение на </w:t>
            </w:r>
            <w:r w:rsidR="00A625C3" w:rsidRPr="00B90E76">
              <w:rPr>
                <w:sz w:val="20"/>
                <w:szCs w:val="20"/>
              </w:rPr>
              <w:t xml:space="preserve">програмата </w:t>
            </w:r>
            <w:r w:rsidR="00373363" w:rsidRPr="00B90E76">
              <w:rPr>
                <w:sz w:val="20"/>
                <w:szCs w:val="20"/>
              </w:rPr>
              <w:t>н</w:t>
            </w:r>
            <w:r w:rsidR="00A625C3" w:rsidRPr="00B90E76">
              <w:rPr>
                <w:sz w:val="20"/>
                <w:szCs w:val="20"/>
              </w:rPr>
              <w:t xml:space="preserve">а </w:t>
            </w:r>
            <w:r w:rsidR="00373363" w:rsidRPr="00B90E76">
              <w:rPr>
                <w:sz w:val="20"/>
                <w:szCs w:val="20"/>
              </w:rPr>
              <w:t xml:space="preserve">КН за </w:t>
            </w:r>
            <w:r w:rsidR="00A625C3" w:rsidRPr="00B90E76">
              <w:rPr>
                <w:sz w:val="20"/>
                <w:szCs w:val="20"/>
              </w:rPr>
              <w:t>одобряването му</w:t>
            </w:r>
            <w:r w:rsidR="00373363" w:rsidRPr="00B90E76">
              <w:rPr>
                <w:sz w:val="20"/>
                <w:szCs w:val="20"/>
              </w:rPr>
              <w:t>.</w:t>
            </w:r>
          </w:p>
        </w:tc>
        <w:tc>
          <w:tcPr>
            <w:tcW w:w="734" w:type="pct"/>
          </w:tcPr>
          <w:p w14:paraId="540AB36F" w14:textId="77777777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Отдел ПД</w:t>
            </w:r>
          </w:p>
        </w:tc>
        <w:tc>
          <w:tcPr>
            <w:tcW w:w="1650" w:type="pct"/>
          </w:tcPr>
          <w:p w14:paraId="5E79EC9E" w14:textId="4F504EBB" w:rsidR="0045526E" w:rsidRPr="00B90E76" w:rsidRDefault="0045526E" w:rsidP="00B90E76">
            <w:pPr>
              <w:spacing w:before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Решението на КН</w:t>
            </w:r>
            <w:r w:rsidR="00B96AF4" w:rsidRPr="00B90E76">
              <w:rPr>
                <w:sz w:val="20"/>
                <w:szCs w:val="20"/>
              </w:rPr>
              <w:t xml:space="preserve"> за одобряване на </w:t>
            </w:r>
            <w:r w:rsidR="00987856" w:rsidRPr="00B90E76">
              <w:rPr>
                <w:sz w:val="20"/>
                <w:szCs w:val="20"/>
              </w:rPr>
              <w:t>проекта</w:t>
            </w:r>
            <w:r w:rsidR="00B96AF4" w:rsidRPr="00B90E76">
              <w:rPr>
                <w:sz w:val="20"/>
                <w:szCs w:val="20"/>
              </w:rPr>
              <w:t xml:space="preserve"> </w:t>
            </w:r>
            <w:r w:rsidR="0074389B" w:rsidRPr="00B90E76">
              <w:rPr>
                <w:sz w:val="20"/>
                <w:szCs w:val="20"/>
              </w:rPr>
              <w:t>за изменение на програмата</w:t>
            </w:r>
            <w:r w:rsidRPr="00B90E76">
              <w:rPr>
                <w:sz w:val="20"/>
                <w:szCs w:val="20"/>
              </w:rPr>
              <w:t xml:space="preserve"> се взема</w:t>
            </w:r>
            <w:r w:rsidR="00A625C3" w:rsidRPr="00B90E76">
              <w:rPr>
                <w:sz w:val="20"/>
                <w:szCs w:val="20"/>
              </w:rPr>
              <w:t xml:space="preserve"> н</w:t>
            </w:r>
            <w:r w:rsidRPr="00B90E76">
              <w:rPr>
                <w:sz w:val="20"/>
                <w:szCs w:val="20"/>
              </w:rPr>
              <w:t>а заседание или</w:t>
            </w:r>
            <w:r w:rsidR="00A625C3" w:rsidRPr="00B90E76">
              <w:rPr>
                <w:sz w:val="20"/>
                <w:szCs w:val="20"/>
              </w:rPr>
              <w:t xml:space="preserve"> н</w:t>
            </w:r>
            <w:r w:rsidRPr="00B90E76">
              <w:rPr>
                <w:sz w:val="20"/>
                <w:szCs w:val="20"/>
              </w:rPr>
              <w:t>еприсъствено</w:t>
            </w:r>
            <w:r w:rsidR="00A625C3" w:rsidRPr="00B90E76">
              <w:rPr>
                <w:sz w:val="20"/>
                <w:szCs w:val="20"/>
              </w:rPr>
              <w:t xml:space="preserve"> като в тази връзка секретариатът на КН </w:t>
            </w:r>
            <w:r w:rsidR="0074389B" w:rsidRPr="00B90E76">
              <w:rPr>
                <w:sz w:val="20"/>
                <w:szCs w:val="20"/>
              </w:rPr>
              <w:t xml:space="preserve">инициира и </w:t>
            </w:r>
            <w:r w:rsidR="00A625C3" w:rsidRPr="00B90E76">
              <w:rPr>
                <w:sz w:val="20"/>
                <w:szCs w:val="20"/>
              </w:rPr>
              <w:t>прилага съответната процедура.</w:t>
            </w:r>
          </w:p>
          <w:p w14:paraId="645D0C43" w14:textId="56E94847" w:rsidR="0045526E" w:rsidRPr="00B90E76" w:rsidRDefault="0045526E" w:rsidP="0045526E">
            <w:pPr>
              <w:contextualSpacing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КН разглежда предложението на Управляващия орган за изменение в програмата</w:t>
            </w:r>
            <w:r w:rsidR="00C9081D" w:rsidRPr="00B90E76">
              <w:rPr>
                <w:sz w:val="20"/>
                <w:szCs w:val="20"/>
              </w:rPr>
              <w:t xml:space="preserve"> и одобрява проекта за изменението й</w:t>
            </w:r>
            <w:r w:rsidRPr="00B90E76">
              <w:rPr>
                <w:sz w:val="20"/>
                <w:szCs w:val="20"/>
              </w:rPr>
              <w:t>.</w:t>
            </w:r>
          </w:p>
          <w:p w14:paraId="3220CC69" w14:textId="69E442AF" w:rsidR="0045526E" w:rsidRPr="00B90E76" w:rsidRDefault="0045526E" w:rsidP="00B90E76">
            <w:pPr>
              <w:ind w:left="360"/>
              <w:jc w:val="both"/>
              <w:rPr>
                <w:sz w:val="20"/>
                <w:szCs w:val="20"/>
              </w:rPr>
            </w:pPr>
          </w:p>
          <w:p w14:paraId="0E8847DD" w14:textId="20F9D4A0" w:rsidR="00A625C3" w:rsidRPr="00B90E76" w:rsidRDefault="00A625C3" w:rsidP="00A625C3">
            <w:pPr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На КН се изпращат следните документи:</w:t>
            </w:r>
          </w:p>
          <w:p w14:paraId="1D3999FE" w14:textId="77777777" w:rsidR="00A625C3" w:rsidRPr="00B90E76" w:rsidRDefault="00A625C3" w:rsidP="00A625C3">
            <w:pPr>
              <w:pStyle w:val="ListParagraph"/>
              <w:numPr>
                <w:ilvl w:val="0"/>
                <w:numId w:val="5"/>
              </w:numPr>
              <w:ind w:left="235" w:hanging="235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Обосновка за изменение на програмата;</w:t>
            </w:r>
          </w:p>
          <w:p w14:paraId="45D55B4C" w14:textId="77777777" w:rsidR="00A625C3" w:rsidRPr="00B90E76" w:rsidRDefault="00A625C3" w:rsidP="00A625C3">
            <w:pPr>
              <w:pStyle w:val="ListParagraph"/>
              <w:numPr>
                <w:ilvl w:val="0"/>
                <w:numId w:val="5"/>
              </w:numPr>
              <w:ind w:left="235" w:hanging="235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Програмен документ с отразени изменения в режим „Проследяване на промените“;</w:t>
            </w:r>
          </w:p>
          <w:p w14:paraId="251C4B07" w14:textId="77777777" w:rsidR="00A625C3" w:rsidRPr="00B90E76" w:rsidRDefault="00A625C3" w:rsidP="00A625C3">
            <w:pPr>
              <w:pStyle w:val="ListParagraph"/>
              <w:numPr>
                <w:ilvl w:val="0"/>
                <w:numId w:val="5"/>
              </w:numPr>
              <w:ind w:left="235" w:hanging="235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 xml:space="preserve">Документът, съдържащ резултатите от междинния преглед на изпълнението на програмата </w:t>
            </w:r>
            <w:r w:rsidRPr="00B90E76">
              <w:rPr>
                <w:i/>
                <w:sz w:val="20"/>
                <w:szCs w:val="20"/>
              </w:rPr>
              <w:t>(когато е приложимо)</w:t>
            </w:r>
            <w:r w:rsidRPr="00B90E76">
              <w:rPr>
                <w:sz w:val="20"/>
                <w:szCs w:val="20"/>
              </w:rPr>
              <w:t>;</w:t>
            </w:r>
          </w:p>
          <w:p w14:paraId="74DF2696" w14:textId="49770BE8" w:rsidR="00A625C3" w:rsidRPr="00B90E76" w:rsidRDefault="00A625C3" w:rsidP="00B90E76">
            <w:pPr>
              <w:pStyle w:val="ListParagraph"/>
              <w:numPr>
                <w:ilvl w:val="0"/>
                <w:numId w:val="5"/>
              </w:numPr>
              <w:ind w:left="235" w:hanging="235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Национален акт (РМС, ПМС или друг акт), съдържащ основание</w:t>
            </w:r>
            <w:r w:rsidRPr="00B90E76">
              <w:rPr>
                <w:b/>
                <w:sz w:val="20"/>
                <w:szCs w:val="20"/>
              </w:rPr>
              <w:t xml:space="preserve"> за иницииране на изменение на програмата </w:t>
            </w:r>
            <w:r w:rsidRPr="00B90E76">
              <w:rPr>
                <w:i/>
                <w:sz w:val="20"/>
                <w:szCs w:val="20"/>
              </w:rPr>
              <w:t>(когато е приложимо)</w:t>
            </w:r>
            <w:r w:rsidRPr="00B90E76">
              <w:rPr>
                <w:sz w:val="20"/>
                <w:szCs w:val="20"/>
              </w:rPr>
              <w:t>.</w:t>
            </w:r>
          </w:p>
          <w:p w14:paraId="0E0CBBD2" w14:textId="082D4409" w:rsidR="00DE5684" w:rsidRPr="00B90E76" w:rsidRDefault="00DE5684" w:rsidP="0045526E">
            <w:pPr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В изготвените от УО документи, следва да са отразени бележките на службите на ЕК, отправени в процеса на неформално съгласуване</w:t>
            </w:r>
          </w:p>
          <w:p w14:paraId="6E9B7826" w14:textId="77777777" w:rsidR="00DE5684" w:rsidRPr="00B90E76" w:rsidRDefault="00DE5684" w:rsidP="0045526E">
            <w:pPr>
              <w:jc w:val="both"/>
              <w:rPr>
                <w:sz w:val="20"/>
                <w:szCs w:val="20"/>
              </w:rPr>
            </w:pPr>
          </w:p>
          <w:p w14:paraId="1580DC7E" w14:textId="71BECDE3" w:rsidR="0045526E" w:rsidRPr="00B90E76" w:rsidRDefault="0037029F" w:rsidP="0045526E">
            <w:pPr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В проекта на решение на КН се предвижда </w:t>
            </w:r>
            <w:r w:rsidR="0045526E" w:rsidRPr="00B90E76">
              <w:rPr>
                <w:sz w:val="20"/>
                <w:szCs w:val="20"/>
              </w:rPr>
              <w:t xml:space="preserve">КН </w:t>
            </w:r>
            <w:r w:rsidRPr="00B90E76">
              <w:rPr>
                <w:sz w:val="20"/>
                <w:szCs w:val="20"/>
              </w:rPr>
              <w:t>да даде</w:t>
            </w:r>
            <w:r w:rsidRPr="00B90E76">
              <w:rPr>
                <w:b/>
                <w:i/>
                <w:sz w:val="20"/>
                <w:szCs w:val="20"/>
              </w:rPr>
              <w:t xml:space="preserve"> </w:t>
            </w:r>
            <w:r w:rsidRPr="00B90E76">
              <w:rPr>
                <w:sz w:val="20"/>
                <w:szCs w:val="20"/>
              </w:rPr>
              <w:t>мандат на УО да отрази допълнителни промени в текста на програм</w:t>
            </w:r>
            <w:r w:rsidR="00AE3630" w:rsidRPr="00B90E76">
              <w:rPr>
                <w:sz w:val="20"/>
                <w:szCs w:val="20"/>
              </w:rPr>
              <w:t>ния документ</w:t>
            </w:r>
            <w:r w:rsidRPr="00B90E76">
              <w:rPr>
                <w:sz w:val="20"/>
                <w:szCs w:val="20"/>
              </w:rPr>
              <w:t>, свързани с преговорите със службите на Европейската комисия, както и технически корекции при необходимост</w:t>
            </w:r>
          </w:p>
          <w:p w14:paraId="74891DC3" w14:textId="777A27BD" w:rsidR="0045526E" w:rsidRPr="00B90E76" w:rsidRDefault="0045526E" w:rsidP="0045526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89" w:type="pct"/>
          </w:tcPr>
          <w:p w14:paraId="4B47B48E" w14:textId="3BC48076" w:rsidR="0045526E" w:rsidRPr="00B90E76" w:rsidRDefault="00A625C3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 xml:space="preserve">Веднага след приключване на неформалното съгласуване на проекта за изменение на програмата със службите на ЕК </w:t>
            </w:r>
          </w:p>
        </w:tc>
        <w:tc>
          <w:tcPr>
            <w:tcW w:w="707" w:type="pct"/>
          </w:tcPr>
          <w:p w14:paraId="18E68906" w14:textId="5E93D155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45526E" w:rsidRPr="00221C9C" w14:paraId="4D4CF20F" w14:textId="77777777" w:rsidTr="0045526E">
        <w:trPr>
          <w:trHeight w:val="407"/>
          <w:jc w:val="center"/>
        </w:trPr>
        <w:tc>
          <w:tcPr>
            <w:tcW w:w="190" w:type="pct"/>
          </w:tcPr>
          <w:p w14:paraId="6DDBA335" w14:textId="77777777" w:rsidR="0045526E" w:rsidRPr="00A80E50" w:rsidRDefault="0045526E" w:rsidP="0045526E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930" w:type="pct"/>
          </w:tcPr>
          <w:p w14:paraId="1E110877" w14:textId="35170D9C" w:rsidR="0045526E" w:rsidRPr="00B90E76" w:rsidRDefault="0045526E" w:rsidP="00243AE4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Изпращане на проекта на Решение на Министерския съвет за одобряване на проект за изменение на ПТП за разглеждане от СКУСЕС</w:t>
            </w:r>
          </w:p>
        </w:tc>
        <w:tc>
          <w:tcPr>
            <w:tcW w:w="734" w:type="pct"/>
          </w:tcPr>
          <w:p w14:paraId="0E7E7967" w14:textId="186B4594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Отдел ПД</w:t>
            </w:r>
          </w:p>
        </w:tc>
        <w:tc>
          <w:tcPr>
            <w:tcW w:w="1650" w:type="pct"/>
          </w:tcPr>
          <w:p w14:paraId="5ED8A6B2" w14:textId="24BC79CB" w:rsidR="00DC341A" w:rsidRPr="00B90E76" w:rsidRDefault="0045526E" w:rsidP="00DE5684">
            <w:pPr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Документите, свързани с изменението на </w:t>
            </w:r>
            <w:r w:rsidR="005E3FCB" w:rsidRPr="00B90E76">
              <w:rPr>
                <w:sz w:val="20"/>
                <w:szCs w:val="20"/>
              </w:rPr>
              <w:t>програмата (проект на Доклад до МС и неговите приложения</w:t>
            </w:r>
            <w:r w:rsidR="00DE5684" w:rsidRPr="00B90E76">
              <w:rPr>
                <w:sz w:val="20"/>
                <w:szCs w:val="20"/>
              </w:rPr>
              <w:t>, в т.ч. одобрените от КН обосновка за изменение на програмата и програмния документ с отразени изменения в режим „Проследяване на промените“</w:t>
            </w:r>
            <w:r w:rsidR="005E3FCB" w:rsidRPr="00B90E76">
              <w:rPr>
                <w:sz w:val="20"/>
                <w:szCs w:val="20"/>
              </w:rPr>
              <w:t>)</w:t>
            </w:r>
            <w:r w:rsidRPr="00B90E76">
              <w:rPr>
                <w:sz w:val="20"/>
                <w:szCs w:val="20"/>
              </w:rPr>
              <w:t>, се изпращат с писмо</w:t>
            </w:r>
            <w:r w:rsidR="005E3FCB" w:rsidRPr="00B90E76">
              <w:rPr>
                <w:sz w:val="20"/>
                <w:szCs w:val="20"/>
              </w:rPr>
              <w:t xml:space="preserve"> от главния секретар на МС до председателя на СКУСЕС</w:t>
            </w:r>
            <w:r w:rsidR="00DC341A" w:rsidRPr="00B90E76">
              <w:rPr>
                <w:sz w:val="20"/>
                <w:szCs w:val="20"/>
              </w:rPr>
              <w:t xml:space="preserve"> и до министъра на финансите</w:t>
            </w:r>
            <w:r w:rsidRPr="00B90E76">
              <w:rPr>
                <w:sz w:val="20"/>
                <w:szCs w:val="20"/>
              </w:rPr>
              <w:t>, с копие до дирекция ЦКЗ като секретариат на СКУСЕС.</w:t>
            </w:r>
          </w:p>
          <w:p w14:paraId="4CE3AD52" w14:textId="6D991D36" w:rsidR="0045526E" w:rsidRPr="00B90E76" w:rsidRDefault="00DC341A" w:rsidP="00DE5684">
            <w:pPr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В писмото се посочва, че на министъра на финансите документите се изпращат за целите на одобряването на финансовата обосновка към доклада до МС.</w:t>
            </w:r>
          </w:p>
          <w:p w14:paraId="557CF6A2" w14:textId="4B7C25A8" w:rsidR="0045526E" w:rsidRPr="00B90E76" w:rsidRDefault="00E27A9D" w:rsidP="0045526E">
            <w:pPr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С писмото</w:t>
            </w:r>
            <w:r w:rsidR="0045526E" w:rsidRPr="00B90E76">
              <w:rPr>
                <w:sz w:val="20"/>
                <w:szCs w:val="20"/>
              </w:rPr>
              <w:t xml:space="preserve"> се </w:t>
            </w:r>
            <w:r w:rsidR="00052D16" w:rsidRPr="00B90E76">
              <w:rPr>
                <w:sz w:val="20"/>
                <w:szCs w:val="20"/>
              </w:rPr>
              <w:t>изпраща</w:t>
            </w:r>
            <w:r w:rsidR="0045526E" w:rsidRPr="00B90E76">
              <w:rPr>
                <w:sz w:val="20"/>
                <w:szCs w:val="20"/>
              </w:rPr>
              <w:t xml:space="preserve"> пакет документи, който съдържа:</w:t>
            </w:r>
          </w:p>
          <w:p w14:paraId="14D54705" w14:textId="74BD80C9" w:rsidR="00052D16" w:rsidRPr="00B90E76" w:rsidRDefault="00052D16" w:rsidP="00CA0A8C">
            <w:pPr>
              <w:pStyle w:val="ListParagraph"/>
              <w:numPr>
                <w:ilvl w:val="0"/>
                <w:numId w:val="8"/>
              </w:numPr>
              <w:ind w:left="314" w:hanging="314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Проект на доклад до Министерския съвет, към който са приложени:</w:t>
            </w:r>
          </w:p>
          <w:p w14:paraId="741AD876" w14:textId="77777777" w:rsidR="00052D16" w:rsidRPr="00B90E76" w:rsidRDefault="00052D16" w:rsidP="00CA0A8C">
            <w:pPr>
              <w:pStyle w:val="ListParagraph"/>
              <w:numPr>
                <w:ilvl w:val="0"/>
                <w:numId w:val="9"/>
              </w:numPr>
              <w:ind w:left="583" w:hanging="284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>Проект на РМС за одобряване на предложение за изменение на ПТП;</w:t>
            </w:r>
          </w:p>
          <w:p w14:paraId="360E8882" w14:textId="6D338706" w:rsidR="0045526E" w:rsidRPr="00B90E76" w:rsidRDefault="0045526E" w:rsidP="00CA0A8C">
            <w:pPr>
              <w:pStyle w:val="ListParagraph"/>
              <w:numPr>
                <w:ilvl w:val="0"/>
                <w:numId w:val="9"/>
              </w:numPr>
              <w:ind w:left="583" w:hanging="284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Програм</w:t>
            </w:r>
            <w:r w:rsidR="004B1411" w:rsidRPr="00B90E76">
              <w:rPr>
                <w:sz w:val="20"/>
                <w:szCs w:val="20"/>
              </w:rPr>
              <w:t xml:space="preserve">ният документ с </w:t>
            </w:r>
            <w:r w:rsidR="00052D16" w:rsidRPr="00B90E76">
              <w:rPr>
                <w:sz w:val="20"/>
                <w:szCs w:val="20"/>
              </w:rPr>
              <w:t>приети промени;</w:t>
            </w:r>
          </w:p>
          <w:p w14:paraId="1E0FC666" w14:textId="59892914" w:rsidR="00052D16" w:rsidRPr="00B90E76" w:rsidRDefault="004B1411" w:rsidP="00CA0A8C">
            <w:pPr>
              <w:pStyle w:val="ListParagraph"/>
              <w:numPr>
                <w:ilvl w:val="0"/>
                <w:numId w:val="9"/>
              </w:numPr>
              <w:ind w:left="583" w:hanging="284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Обосновка за изменение на програмата;</w:t>
            </w:r>
          </w:p>
          <w:p w14:paraId="7DF9C2BF" w14:textId="00561D7A" w:rsidR="004B1411" w:rsidRPr="00B90E76" w:rsidRDefault="004B1411" w:rsidP="00CA0A8C">
            <w:pPr>
              <w:pStyle w:val="ListParagraph"/>
              <w:numPr>
                <w:ilvl w:val="0"/>
                <w:numId w:val="9"/>
              </w:numPr>
              <w:ind w:left="583" w:hanging="284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Проект на финансова обосновка </w:t>
            </w:r>
            <w:r w:rsidRPr="00B90E76">
              <w:rPr>
                <w:i/>
                <w:sz w:val="20"/>
                <w:szCs w:val="20"/>
              </w:rPr>
              <w:t>(в електронен формат, подписана с КЕП от министър-председателя)</w:t>
            </w:r>
            <w:r w:rsidRPr="00B90E76">
              <w:rPr>
                <w:sz w:val="20"/>
                <w:szCs w:val="20"/>
              </w:rPr>
              <w:t>;</w:t>
            </w:r>
          </w:p>
          <w:p w14:paraId="02B5736B" w14:textId="5C15669D" w:rsidR="00F51CAB" w:rsidRPr="00B90E76" w:rsidRDefault="00F51CAB" w:rsidP="00CA0A8C">
            <w:pPr>
              <w:pStyle w:val="ListParagraph"/>
              <w:numPr>
                <w:ilvl w:val="0"/>
                <w:numId w:val="9"/>
              </w:numPr>
              <w:ind w:left="583" w:hanging="284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Проект на съобщение за медиите (предварително съгласуван с дирекция „</w:t>
            </w:r>
            <w:r w:rsidR="00BB7A09" w:rsidRPr="00B90E76">
              <w:rPr>
                <w:sz w:val="20"/>
                <w:szCs w:val="20"/>
              </w:rPr>
              <w:t>Правителствена информационна</w:t>
            </w:r>
            <w:r w:rsidR="00A855D7" w:rsidRPr="00B90E76">
              <w:rPr>
                <w:sz w:val="20"/>
                <w:szCs w:val="20"/>
              </w:rPr>
              <w:t xml:space="preserve"> </w:t>
            </w:r>
            <w:r w:rsidR="00BB7A09" w:rsidRPr="00B90E76">
              <w:rPr>
                <w:sz w:val="20"/>
                <w:szCs w:val="20"/>
              </w:rPr>
              <w:t>служба“</w:t>
            </w:r>
          </w:p>
          <w:p w14:paraId="46762EA8" w14:textId="1ACF1576" w:rsidR="0045526E" w:rsidRPr="00B90E76" w:rsidRDefault="0045526E" w:rsidP="00B90E76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89" w:type="pct"/>
          </w:tcPr>
          <w:p w14:paraId="69B1A255" w14:textId="748E35B0" w:rsidR="0045526E" w:rsidRPr="00B90E76" w:rsidRDefault="0028280D" w:rsidP="0028280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 xml:space="preserve">Веднага след одобряване на </w:t>
            </w:r>
            <w:r w:rsidR="00DA0091" w:rsidRPr="00B90E76">
              <w:rPr>
                <w:sz w:val="20"/>
                <w:szCs w:val="20"/>
              </w:rPr>
              <w:t>проекта за</w:t>
            </w:r>
            <w:r w:rsidRPr="00B90E76">
              <w:rPr>
                <w:sz w:val="20"/>
                <w:szCs w:val="20"/>
              </w:rPr>
              <w:t xml:space="preserve"> изменение на програмата от КН.</w:t>
            </w:r>
          </w:p>
        </w:tc>
        <w:tc>
          <w:tcPr>
            <w:tcW w:w="707" w:type="pct"/>
          </w:tcPr>
          <w:p w14:paraId="429E486A" w14:textId="139A3B72" w:rsidR="0045526E" w:rsidRPr="00B90E76" w:rsidRDefault="009E05D1" w:rsidP="00E8505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Одобрените документи и приетите решения от СКУСЕС, които подлежат на разглеждане от Министерския съвет, се считат за преминали предварителното съгласуване по чл. 32 от УПМСНА.</w:t>
            </w:r>
          </w:p>
        </w:tc>
      </w:tr>
      <w:tr w:rsidR="0045526E" w:rsidRPr="00221C9C" w14:paraId="016DDC96" w14:textId="77777777" w:rsidTr="0045526E">
        <w:trPr>
          <w:trHeight w:val="407"/>
          <w:jc w:val="center"/>
        </w:trPr>
        <w:tc>
          <w:tcPr>
            <w:tcW w:w="190" w:type="pct"/>
          </w:tcPr>
          <w:p w14:paraId="1BEF0457" w14:textId="77777777" w:rsidR="0045526E" w:rsidRPr="00A80E50" w:rsidRDefault="0045526E" w:rsidP="0045526E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930" w:type="pct"/>
          </w:tcPr>
          <w:p w14:paraId="3B863DBF" w14:textId="11708747" w:rsidR="0045526E" w:rsidRPr="00B90E76" w:rsidRDefault="0045526E" w:rsidP="00E27A9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Внасяне на проекта на РМС за одобряване на проекта за изменението на ПТП за приемането му на заседание на Министерския съвет </w:t>
            </w:r>
          </w:p>
        </w:tc>
        <w:tc>
          <w:tcPr>
            <w:tcW w:w="734" w:type="pct"/>
          </w:tcPr>
          <w:p w14:paraId="27FB8E72" w14:textId="77777777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Отдел ПД</w:t>
            </w:r>
          </w:p>
        </w:tc>
        <w:tc>
          <w:tcPr>
            <w:tcW w:w="1650" w:type="pct"/>
          </w:tcPr>
          <w:p w14:paraId="78947EE2" w14:textId="1BAB2C32" w:rsidR="0045526E" w:rsidRPr="00B90E76" w:rsidRDefault="00E27A9D" w:rsidP="00B90E7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С докладна записка от директора на дирекция ДУ съгласуваните от СКУСЕС документи и протоколът, съдържащ решението за съгласуването им, се представят на главния секретар на МС с искане докладът до МС да бъде представен на министър-председателя за подпис, след което документите да бъдат включени в </w:t>
            </w:r>
            <w:r w:rsidR="0045526E" w:rsidRPr="00B90E76">
              <w:rPr>
                <w:sz w:val="20"/>
                <w:szCs w:val="20"/>
              </w:rPr>
              <w:t>дневния ред на заседание на Министерския съвет.</w:t>
            </w:r>
          </w:p>
        </w:tc>
        <w:tc>
          <w:tcPr>
            <w:tcW w:w="789" w:type="pct"/>
          </w:tcPr>
          <w:p w14:paraId="73D48B46" w14:textId="72975038" w:rsidR="0045526E" w:rsidRPr="00B90E76" w:rsidRDefault="0045526E" w:rsidP="00FA38BC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 xml:space="preserve">До </w:t>
            </w:r>
            <w:r w:rsidR="00E85055" w:rsidRPr="00B90E76">
              <w:rPr>
                <w:sz w:val="20"/>
                <w:szCs w:val="20"/>
              </w:rPr>
              <w:t>2</w:t>
            </w:r>
            <w:r w:rsidRPr="00B90E76">
              <w:rPr>
                <w:sz w:val="20"/>
                <w:szCs w:val="20"/>
              </w:rPr>
              <w:t xml:space="preserve"> работни дни след </w:t>
            </w:r>
            <w:r w:rsidR="00FA38BC" w:rsidRPr="00B90E76">
              <w:rPr>
                <w:sz w:val="20"/>
                <w:szCs w:val="20"/>
              </w:rPr>
              <w:t>одобряване на проекта за изменение на програмата от КН.</w:t>
            </w:r>
          </w:p>
        </w:tc>
        <w:tc>
          <w:tcPr>
            <w:tcW w:w="707" w:type="pct"/>
          </w:tcPr>
          <w:p w14:paraId="3BF00147" w14:textId="243F8426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45526E" w:rsidRPr="00221C9C" w14:paraId="3DBA698C" w14:textId="77777777" w:rsidTr="0045526E">
        <w:trPr>
          <w:trHeight w:val="407"/>
          <w:jc w:val="center"/>
        </w:trPr>
        <w:tc>
          <w:tcPr>
            <w:tcW w:w="190" w:type="pct"/>
          </w:tcPr>
          <w:p w14:paraId="6EB40729" w14:textId="77777777" w:rsidR="0045526E" w:rsidRPr="00A80E50" w:rsidRDefault="0045526E" w:rsidP="0045526E">
            <w:pPr>
              <w:numPr>
                <w:ilvl w:val="0"/>
                <w:numId w:val="3"/>
              </w:numPr>
              <w:spacing w:before="120" w:after="120"/>
              <w:ind w:left="357" w:hanging="357"/>
              <w:jc w:val="both"/>
              <w:rPr>
                <w:sz w:val="20"/>
                <w:szCs w:val="20"/>
              </w:rPr>
            </w:pPr>
          </w:p>
        </w:tc>
        <w:tc>
          <w:tcPr>
            <w:tcW w:w="930" w:type="pct"/>
          </w:tcPr>
          <w:p w14:paraId="0B83913B" w14:textId="4316B394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B90E76">
              <w:rPr>
                <w:sz w:val="20"/>
                <w:szCs w:val="20"/>
              </w:rPr>
              <w:t xml:space="preserve">Качване на изменението на ПТП в системата </w:t>
            </w:r>
            <w:r w:rsidRPr="00B90E76">
              <w:rPr>
                <w:sz w:val="20"/>
                <w:szCs w:val="20"/>
                <w:lang w:val="en-US"/>
              </w:rPr>
              <w:t>SFC</w:t>
            </w:r>
            <w:r w:rsidRPr="00B90E76">
              <w:rPr>
                <w:sz w:val="20"/>
                <w:szCs w:val="20"/>
              </w:rPr>
              <w:t>2021</w:t>
            </w:r>
          </w:p>
        </w:tc>
        <w:tc>
          <w:tcPr>
            <w:tcW w:w="734" w:type="pct"/>
          </w:tcPr>
          <w:p w14:paraId="516741A6" w14:textId="678B9D53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  <w:lang w:val="ru-RU"/>
              </w:rPr>
            </w:pPr>
            <w:r w:rsidRPr="00B90E76">
              <w:rPr>
                <w:sz w:val="20"/>
                <w:szCs w:val="20"/>
              </w:rPr>
              <w:t>Служител с права за достъп до</w:t>
            </w:r>
            <w:r w:rsidRPr="00B90E76">
              <w:rPr>
                <w:sz w:val="20"/>
                <w:szCs w:val="20"/>
                <w:lang w:val="ru-RU"/>
              </w:rPr>
              <w:t xml:space="preserve"> </w:t>
            </w:r>
            <w:r w:rsidRPr="00B90E76">
              <w:rPr>
                <w:sz w:val="20"/>
                <w:szCs w:val="20"/>
                <w:lang w:val="en-US"/>
              </w:rPr>
              <w:t>SFC</w:t>
            </w:r>
            <w:r w:rsidRPr="00B90E76">
              <w:rPr>
                <w:sz w:val="20"/>
                <w:szCs w:val="20"/>
                <w:lang w:val="ru-RU"/>
              </w:rPr>
              <w:t>2021</w:t>
            </w:r>
          </w:p>
        </w:tc>
        <w:tc>
          <w:tcPr>
            <w:tcW w:w="1650" w:type="pct"/>
          </w:tcPr>
          <w:p w14:paraId="014E6682" w14:textId="586351F6" w:rsidR="0045526E" w:rsidRPr="00B90E76" w:rsidRDefault="0045526E" w:rsidP="0045526E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След приемането на РМС за одобряване на проект</w:t>
            </w:r>
            <w:r w:rsidR="00196303" w:rsidRPr="00B90E76">
              <w:rPr>
                <w:sz w:val="20"/>
                <w:szCs w:val="20"/>
              </w:rPr>
              <w:t>а</w:t>
            </w:r>
            <w:r w:rsidRPr="00B90E76">
              <w:rPr>
                <w:sz w:val="20"/>
                <w:szCs w:val="20"/>
              </w:rPr>
              <w:t xml:space="preserve"> за из</w:t>
            </w:r>
            <w:r w:rsidR="00FA38BC" w:rsidRPr="00B90E76">
              <w:rPr>
                <w:sz w:val="20"/>
                <w:szCs w:val="20"/>
              </w:rPr>
              <w:t>м</w:t>
            </w:r>
            <w:r w:rsidRPr="00B90E76">
              <w:rPr>
                <w:sz w:val="20"/>
                <w:szCs w:val="20"/>
              </w:rPr>
              <w:t xml:space="preserve">енение на програмата от Министерския съвет, </w:t>
            </w:r>
            <w:r w:rsidR="00F2653D" w:rsidRPr="00B90E76">
              <w:rPr>
                <w:sz w:val="20"/>
                <w:szCs w:val="20"/>
              </w:rPr>
              <w:t xml:space="preserve">същият </w:t>
            </w:r>
            <w:r w:rsidRPr="00B90E76">
              <w:rPr>
                <w:sz w:val="20"/>
                <w:szCs w:val="20"/>
              </w:rPr>
              <w:t xml:space="preserve">се </w:t>
            </w:r>
            <w:r w:rsidR="00F2653D" w:rsidRPr="00B90E76">
              <w:rPr>
                <w:sz w:val="20"/>
                <w:szCs w:val="20"/>
              </w:rPr>
              <w:t xml:space="preserve">изпраща на ЕК чрез </w:t>
            </w:r>
            <w:r w:rsidRPr="00B90E76">
              <w:rPr>
                <w:sz w:val="20"/>
                <w:szCs w:val="20"/>
              </w:rPr>
              <w:t>системата SFC</w:t>
            </w:r>
            <w:r w:rsidR="00CF5EBA" w:rsidRPr="00B90E76">
              <w:rPr>
                <w:sz w:val="20"/>
                <w:szCs w:val="20"/>
              </w:rPr>
              <w:t xml:space="preserve"> </w:t>
            </w:r>
            <w:r w:rsidRPr="00B90E76">
              <w:rPr>
                <w:sz w:val="20"/>
                <w:szCs w:val="20"/>
                <w:lang w:val="ru-RU"/>
              </w:rPr>
              <w:t>2021</w:t>
            </w:r>
            <w:r w:rsidRPr="00B90E76">
              <w:rPr>
                <w:sz w:val="20"/>
                <w:szCs w:val="20"/>
              </w:rPr>
              <w:t>.</w:t>
            </w:r>
          </w:p>
          <w:p w14:paraId="37BF3D9A" w14:textId="754C41BA" w:rsidR="0045526E" w:rsidRPr="00B90E76" w:rsidRDefault="00F2653D" w:rsidP="0045526E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В системата</w:t>
            </w:r>
            <w:r w:rsidR="0045526E" w:rsidRPr="00B90E76">
              <w:rPr>
                <w:sz w:val="20"/>
                <w:szCs w:val="20"/>
              </w:rPr>
              <w:t xml:space="preserve"> се прилагат</w:t>
            </w:r>
            <w:r w:rsidRPr="00B90E76">
              <w:rPr>
                <w:sz w:val="20"/>
                <w:szCs w:val="20"/>
              </w:rPr>
              <w:t xml:space="preserve"> следните документи</w:t>
            </w:r>
            <w:r w:rsidR="0045526E" w:rsidRPr="00B90E76">
              <w:rPr>
                <w:sz w:val="20"/>
                <w:szCs w:val="20"/>
              </w:rPr>
              <w:t>:</w:t>
            </w:r>
          </w:p>
          <w:p w14:paraId="3EAB1583" w14:textId="5BCC0DA8" w:rsidR="0045526E" w:rsidRPr="00B90E76" w:rsidRDefault="0045526E" w:rsidP="0045526E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-</w:t>
            </w:r>
            <w:r w:rsidRPr="00B90E76">
              <w:rPr>
                <w:sz w:val="20"/>
                <w:szCs w:val="20"/>
              </w:rPr>
              <w:tab/>
              <w:t xml:space="preserve">писмо, съдържащо </w:t>
            </w:r>
            <w:r w:rsidR="0009710E" w:rsidRPr="00B90E76">
              <w:rPr>
                <w:sz w:val="20"/>
                <w:szCs w:val="20"/>
              </w:rPr>
              <w:t>искане за изменение на програмата</w:t>
            </w:r>
            <w:r w:rsidR="00E6339C" w:rsidRPr="00B90E76">
              <w:rPr>
                <w:sz w:val="20"/>
                <w:szCs w:val="20"/>
              </w:rPr>
              <w:t xml:space="preserve"> и</w:t>
            </w:r>
            <w:r w:rsidR="00202DBD" w:rsidRPr="00B90E76">
              <w:rPr>
                <w:sz w:val="20"/>
                <w:szCs w:val="20"/>
              </w:rPr>
              <w:t xml:space="preserve"> </w:t>
            </w:r>
            <w:r w:rsidRPr="00B90E76">
              <w:rPr>
                <w:sz w:val="20"/>
                <w:szCs w:val="20"/>
              </w:rPr>
              <w:t>обосновка на изменението</w:t>
            </w:r>
            <w:r w:rsidR="008773D6" w:rsidRPr="00B90E76">
              <w:rPr>
                <w:sz w:val="20"/>
                <w:szCs w:val="20"/>
              </w:rPr>
              <w:t>, както и информация относно решението на КН, с което е одобрен проектът за изменение на ПТП и решението на СКУСЕС, с което е съгласуван проектът</w:t>
            </w:r>
            <w:r w:rsidRPr="00B90E76">
              <w:rPr>
                <w:sz w:val="20"/>
                <w:szCs w:val="20"/>
              </w:rPr>
              <w:t>;</w:t>
            </w:r>
          </w:p>
          <w:p w14:paraId="1B875A03" w14:textId="52BAA85A" w:rsidR="0045526E" w:rsidRPr="00B90E76" w:rsidRDefault="0045526E" w:rsidP="0045526E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>-</w:t>
            </w:r>
            <w:r w:rsidRPr="00B90E76">
              <w:rPr>
                <w:sz w:val="20"/>
                <w:szCs w:val="20"/>
              </w:rPr>
              <w:tab/>
              <w:t xml:space="preserve">документът с резултатите от междинния преглед </w:t>
            </w:r>
            <w:r w:rsidRPr="00B90E76">
              <w:rPr>
                <w:i/>
                <w:sz w:val="20"/>
                <w:szCs w:val="20"/>
              </w:rPr>
              <w:t>(когато е приложимо)</w:t>
            </w:r>
            <w:r w:rsidRPr="00B90E76">
              <w:rPr>
                <w:sz w:val="20"/>
                <w:szCs w:val="20"/>
              </w:rPr>
              <w:t>.</w:t>
            </w:r>
          </w:p>
          <w:p w14:paraId="44651C5B" w14:textId="5DD95F35" w:rsidR="0045526E" w:rsidRPr="00B90E76" w:rsidRDefault="0045526E" w:rsidP="00F2653D">
            <w:pPr>
              <w:tabs>
                <w:tab w:val="left" w:pos="252"/>
              </w:tabs>
              <w:spacing w:before="120"/>
              <w:ind w:left="12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-</w:t>
            </w:r>
            <w:r w:rsidRPr="00B90E76">
              <w:rPr>
                <w:sz w:val="20"/>
                <w:szCs w:val="20"/>
              </w:rPr>
              <w:tab/>
              <w:t>РМС за одобряване на проект</w:t>
            </w:r>
            <w:r w:rsidR="00F2653D" w:rsidRPr="00B90E76">
              <w:rPr>
                <w:sz w:val="20"/>
                <w:szCs w:val="20"/>
              </w:rPr>
              <w:t>а</w:t>
            </w:r>
            <w:r w:rsidRPr="00B90E76">
              <w:rPr>
                <w:sz w:val="20"/>
                <w:szCs w:val="20"/>
              </w:rPr>
              <w:t xml:space="preserve"> за изменение на ПТП</w:t>
            </w:r>
          </w:p>
        </w:tc>
        <w:tc>
          <w:tcPr>
            <w:tcW w:w="789" w:type="pct"/>
          </w:tcPr>
          <w:p w14:paraId="75FD99C2" w14:textId="77265E46" w:rsidR="0045526E" w:rsidRPr="00B90E76" w:rsidRDefault="0045526E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>До 3 работни дни след приемането на РМС за изменение на програмата от МС</w:t>
            </w:r>
          </w:p>
        </w:tc>
        <w:tc>
          <w:tcPr>
            <w:tcW w:w="707" w:type="pct"/>
          </w:tcPr>
          <w:p w14:paraId="6A909815" w14:textId="675291B9" w:rsidR="000D05C5" w:rsidRPr="00B90E76" w:rsidRDefault="000D05C5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В съответствие с чл. 24, ал. 2-4</w:t>
            </w:r>
            <w:r w:rsidR="00224C0B" w:rsidRPr="00B90E76">
              <w:rPr>
                <w:sz w:val="20"/>
                <w:szCs w:val="20"/>
              </w:rPr>
              <w:t xml:space="preserve"> от Регламент (ЕС) 2021/1060</w:t>
            </w:r>
            <w:r w:rsidRPr="00B90E76">
              <w:rPr>
                <w:sz w:val="20"/>
                <w:szCs w:val="20"/>
              </w:rPr>
              <w:t>:</w:t>
            </w:r>
          </w:p>
          <w:p w14:paraId="6990078B" w14:textId="457BCDCA" w:rsidR="000D05C5" w:rsidRPr="00B90E76" w:rsidRDefault="000D05C5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t>1.</w:t>
            </w:r>
            <w:r w:rsidR="005B5A81" w:rsidRPr="00B90E76">
              <w:rPr>
                <w:sz w:val="20"/>
                <w:szCs w:val="20"/>
              </w:rPr>
              <w:t> </w:t>
            </w:r>
            <w:r w:rsidRPr="00B90E76">
              <w:rPr>
                <w:sz w:val="20"/>
                <w:szCs w:val="20"/>
              </w:rPr>
              <w:t>Комисията може да направи коментари в срок от 2 месеца от представянето на проекта за изменение на програмата.</w:t>
            </w:r>
          </w:p>
          <w:p w14:paraId="1D00AB5A" w14:textId="4F2B34E5" w:rsidR="0045526E" w:rsidRPr="00B90E76" w:rsidRDefault="000D05C5" w:rsidP="0045526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90E76">
              <w:rPr>
                <w:sz w:val="20"/>
                <w:szCs w:val="20"/>
              </w:rPr>
              <w:lastRenderedPageBreak/>
              <w:t>2</w:t>
            </w:r>
            <w:r w:rsidR="005B5A81" w:rsidRPr="00B90E76">
              <w:rPr>
                <w:sz w:val="20"/>
                <w:szCs w:val="20"/>
              </w:rPr>
              <w:t>. </w:t>
            </w:r>
            <w:r w:rsidR="0045526E" w:rsidRPr="00B90E76">
              <w:rPr>
                <w:sz w:val="20"/>
                <w:szCs w:val="20"/>
              </w:rPr>
              <w:t>Комисията одобрява исканията за изменение на програми във възможно най-кратък срок, но не по-късно от четири месеца след подаването им от държавата-членка.</w:t>
            </w:r>
          </w:p>
        </w:tc>
      </w:tr>
    </w:tbl>
    <w:p w14:paraId="6835CBEF" w14:textId="77777777" w:rsidR="00215D80" w:rsidRDefault="00215D80"/>
    <w:sectPr w:rsidR="00215D80" w:rsidSect="0052764E">
      <w:headerReference w:type="default" r:id="rId9"/>
      <w:footerReference w:type="even" r:id="rId10"/>
      <w:footerReference w:type="default" r:id="rId11"/>
      <w:pgSz w:w="16838" w:h="11906" w:orient="landscape"/>
      <w:pgMar w:top="1417" w:right="899" w:bottom="65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1B54FB" w14:textId="77777777" w:rsidR="00E27A9D" w:rsidRDefault="00E27A9D" w:rsidP="003650A0">
      <w:r>
        <w:separator/>
      </w:r>
    </w:p>
  </w:endnote>
  <w:endnote w:type="continuationSeparator" w:id="0">
    <w:p w14:paraId="03C62912" w14:textId="77777777" w:rsidR="00E27A9D" w:rsidRDefault="00E27A9D" w:rsidP="003650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84C646" w14:textId="77777777" w:rsidR="00E27A9D" w:rsidRDefault="00E27A9D" w:rsidP="00E27A9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14:paraId="16B71AB6" w14:textId="77777777" w:rsidR="00E27A9D" w:rsidRDefault="00E27A9D" w:rsidP="00E27A9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1DEF27" w14:textId="31E69135" w:rsidR="00E27A9D" w:rsidRDefault="00E27A9D" w:rsidP="00E27A9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E05D1">
      <w:rPr>
        <w:rStyle w:val="PageNumber"/>
        <w:noProof/>
      </w:rPr>
      <w:t>2</w:t>
    </w:r>
    <w:r>
      <w:rPr>
        <w:rStyle w:val="PageNumber"/>
      </w:rPr>
      <w:fldChar w:fldCharType="end"/>
    </w:r>
  </w:p>
  <w:p w14:paraId="786C8AC6" w14:textId="77777777" w:rsidR="00E27A9D" w:rsidRDefault="00E27A9D" w:rsidP="00E27A9D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7B6ED7" w14:textId="77777777" w:rsidR="00E27A9D" w:rsidRDefault="00E27A9D" w:rsidP="003650A0">
      <w:r>
        <w:separator/>
      </w:r>
    </w:p>
  </w:footnote>
  <w:footnote w:type="continuationSeparator" w:id="0">
    <w:p w14:paraId="59D732E0" w14:textId="77777777" w:rsidR="00E27A9D" w:rsidRDefault="00E27A9D" w:rsidP="003650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936AE7" w14:textId="77777777" w:rsidR="00E27A9D" w:rsidRDefault="00E27A9D" w:rsidP="004324A2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2ED26433" wp14:editId="585AC494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2D34499E" wp14:editId="49F902CC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C78EBAC" w14:textId="77777777" w:rsidR="00E27A9D" w:rsidRDefault="00E27A9D">
    <w:pPr>
      <w:pStyle w:val="Header"/>
    </w:pPr>
  </w:p>
  <w:p w14:paraId="05F5F177" w14:textId="77777777" w:rsidR="00E27A9D" w:rsidRDefault="00E27A9D" w:rsidP="00E16F67">
    <w:pPr>
      <w:pStyle w:val="Header"/>
      <w:tabs>
        <w:tab w:val="clear" w:pos="4536"/>
        <w:tab w:val="left" w:pos="9072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53BB9"/>
    <w:multiLevelType w:val="hybridMultilevel"/>
    <w:tmpl w:val="E6D88266"/>
    <w:lvl w:ilvl="0" w:tplc="0402000F">
      <w:start w:val="1"/>
      <w:numFmt w:val="decimal"/>
      <w:lvlText w:val="%1."/>
      <w:lvlJc w:val="left"/>
      <w:pPr>
        <w:ind w:left="644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0B129C"/>
    <w:multiLevelType w:val="hybridMultilevel"/>
    <w:tmpl w:val="FE38763E"/>
    <w:lvl w:ilvl="0" w:tplc="F0E2C4BC">
      <w:start w:val="14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9D5509"/>
    <w:multiLevelType w:val="hybridMultilevel"/>
    <w:tmpl w:val="ED825A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F37EFC"/>
    <w:multiLevelType w:val="hybridMultilevel"/>
    <w:tmpl w:val="DBE20992"/>
    <w:lvl w:ilvl="0" w:tplc="040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BA50AD"/>
    <w:multiLevelType w:val="hybridMultilevel"/>
    <w:tmpl w:val="A2A05978"/>
    <w:lvl w:ilvl="0" w:tplc="831EBA74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0EE5464"/>
    <w:multiLevelType w:val="hybridMultilevel"/>
    <w:tmpl w:val="A3F68A98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  <w:sz w:val="2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0FF09C4"/>
    <w:multiLevelType w:val="hybridMultilevel"/>
    <w:tmpl w:val="882EDD9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96042D8"/>
    <w:multiLevelType w:val="hybridMultilevel"/>
    <w:tmpl w:val="573620DA"/>
    <w:lvl w:ilvl="0" w:tplc="04020001">
      <w:start w:val="1"/>
      <w:numFmt w:val="bullet"/>
      <w:lvlText w:val=""/>
      <w:lvlJc w:val="left"/>
      <w:pPr>
        <w:ind w:left="1034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75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47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19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1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3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5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07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794" w:hanging="360"/>
      </w:pPr>
      <w:rPr>
        <w:rFonts w:ascii="Wingdings" w:hAnsi="Wingdings" w:hint="default"/>
      </w:rPr>
    </w:lvl>
  </w:abstractNum>
  <w:num w:numId="1" w16cid:durableId="1036393260">
    <w:abstractNumId w:val="1"/>
  </w:num>
  <w:num w:numId="2" w16cid:durableId="1819956127">
    <w:abstractNumId w:val="2"/>
  </w:num>
  <w:num w:numId="3" w16cid:durableId="1767190191">
    <w:abstractNumId w:val="0"/>
  </w:num>
  <w:num w:numId="4" w16cid:durableId="1695885000">
    <w:abstractNumId w:val="5"/>
  </w:num>
  <w:num w:numId="5" w16cid:durableId="1090278584">
    <w:abstractNumId w:val="7"/>
  </w:num>
  <w:num w:numId="6" w16cid:durableId="216166243">
    <w:abstractNumId w:val="3"/>
  </w:num>
  <w:num w:numId="7" w16cid:durableId="1920290489">
    <w:abstractNumId w:val="6"/>
  </w:num>
  <w:num w:numId="8" w16cid:durableId="1110196969">
    <w:abstractNumId w:val="4"/>
  </w:num>
  <w:num w:numId="9" w16cid:durableId="45306299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2BCA"/>
    <w:rsid w:val="00052D16"/>
    <w:rsid w:val="000566B9"/>
    <w:rsid w:val="00071F4C"/>
    <w:rsid w:val="00093AC1"/>
    <w:rsid w:val="0009710E"/>
    <w:rsid w:val="000B3D52"/>
    <w:rsid w:val="000C67C5"/>
    <w:rsid w:val="000D05C5"/>
    <w:rsid w:val="000D5BD2"/>
    <w:rsid w:val="00110D1B"/>
    <w:rsid w:val="00177068"/>
    <w:rsid w:val="00196303"/>
    <w:rsid w:val="001A3B3D"/>
    <w:rsid w:val="001B7B23"/>
    <w:rsid w:val="002025AF"/>
    <w:rsid w:val="00202DBD"/>
    <w:rsid w:val="00215D80"/>
    <w:rsid w:val="00224C0B"/>
    <w:rsid w:val="00243AE4"/>
    <w:rsid w:val="00246BFD"/>
    <w:rsid w:val="002512E0"/>
    <w:rsid w:val="00276D06"/>
    <w:rsid w:val="0028280D"/>
    <w:rsid w:val="00283B30"/>
    <w:rsid w:val="00290EBF"/>
    <w:rsid w:val="002B433A"/>
    <w:rsid w:val="002B4F93"/>
    <w:rsid w:val="002E0339"/>
    <w:rsid w:val="002F74D7"/>
    <w:rsid w:val="00323B87"/>
    <w:rsid w:val="00325804"/>
    <w:rsid w:val="00336153"/>
    <w:rsid w:val="003436F5"/>
    <w:rsid w:val="003650A0"/>
    <w:rsid w:val="00366204"/>
    <w:rsid w:val="0037029F"/>
    <w:rsid w:val="00373363"/>
    <w:rsid w:val="003A4C12"/>
    <w:rsid w:val="003D0DA8"/>
    <w:rsid w:val="003D5B1E"/>
    <w:rsid w:val="003E310A"/>
    <w:rsid w:val="004324A2"/>
    <w:rsid w:val="0045526E"/>
    <w:rsid w:val="00476F4E"/>
    <w:rsid w:val="00482863"/>
    <w:rsid w:val="004B1411"/>
    <w:rsid w:val="004D1E00"/>
    <w:rsid w:val="004F6525"/>
    <w:rsid w:val="0052764E"/>
    <w:rsid w:val="00592533"/>
    <w:rsid w:val="005B321C"/>
    <w:rsid w:val="005B5A81"/>
    <w:rsid w:val="005C5E16"/>
    <w:rsid w:val="005C627D"/>
    <w:rsid w:val="005E3404"/>
    <w:rsid w:val="005E3FCB"/>
    <w:rsid w:val="0065628C"/>
    <w:rsid w:val="006C1AE4"/>
    <w:rsid w:val="006F2ED8"/>
    <w:rsid w:val="007247CF"/>
    <w:rsid w:val="00726F76"/>
    <w:rsid w:val="00740970"/>
    <w:rsid w:val="0074389B"/>
    <w:rsid w:val="00764C30"/>
    <w:rsid w:val="0077792F"/>
    <w:rsid w:val="007F6625"/>
    <w:rsid w:val="00802F68"/>
    <w:rsid w:val="008471FF"/>
    <w:rsid w:val="008773D6"/>
    <w:rsid w:val="008917BF"/>
    <w:rsid w:val="008A6F07"/>
    <w:rsid w:val="008C72BA"/>
    <w:rsid w:val="008C7E0F"/>
    <w:rsid w:val="008D555E"/>
    <w:rsid w:val="008E2945"/>
    <w:rsid w:val="00903DB0"/>
    <w:rsid w:val="009350FF"/>
    <w:rsid w:val="00987856"/>
    <w:rsid w:val="009B4D06"/>
    <w:rsid w:val="009E05D1"/>
    <w:rsid w:val="00A0187B"/>
    <w:rsid w:val="00A625C3"/>
    <w:rsid w:val="00A855D7"/>
    <w:rsid w:val="00A85971"/>
    <w:rsid w:val="00AB6B22"/>
    <w:rsid w:val="00AC23FF"/>
    <w:rsid w:val="00AC79C6"/>
    <w:rsid w:val="00AD44C7"/>
    <w:rsid w:val="00AE1BB3"/>
    <w:rsid w:val="00AE3630"/>
    <w:rsid w:val="00AF0383"/>
    <w:rsid w:val="00B01BA4"/>
    <w:rsid w:val="00B03F5A"/>
    <w:rsid w:val="00B90E76"/>
    <w:rsid w:val="00B96AF4"/>
    <w:rsid w:val="00BA200C"/>
    <w:rsid w:val="00BB39B2"/>
    <w:rsid w:val="00BB5043"/>
    <w:rsid w:val="00BB7A09"/>
    <w:rsid w:val="00C07AED"/>
    <w:rsid w:val="00C120AA"/>
    <w:rsid w:val="00C32BCA"/>
    <w:rsid w:val="00C401DD"/>
    <w:rsid w:val="00C54C79"/>
    <w:rsid w:val="00C622C2"/>
    <w:rsid w:val="00C74FDA"/>
    <w:rsid w:val="00C8270A"/>
    <w:rsid w:val="00C9081D"/>
    <w:rsid w:val="00CA0A8C"/>
    <w:rsid w:val="00CA5351"/>
    <w:rsid w:val="00CC4F96"/>
    <w:rsid w:val="00CD0256"/>
    <w:rsid w:val="00CF5EBA"/>
    <w:rsid w:val="00D131E8"/>
    <w:rsid w:val="00D95E22"/>
    <w:rsid w:val="00DA0091"/>
    <w:rsid w:val="00DA7132"/>
    <w:rsid w:val="00DA7B69"/>
    <w:rsid w:val="00DC341A"/>
    <w:rsid w:val="00DC70F8"/>
    <w:rsid w:val="00DE5684"/>
    <w:rsid w:val="00E143EF"/>
    <w:rsid w:val="00E16F67"/>
    <w:rsid w:val="00E2590F"/>
    <w:rsid w:val="00E27A9D"/>
    <w:rsid w:val="00E43793"/>
    <w:rsid w:val="00E6339C"/>
    <w:rsid w:val="00E85055"/>
    <w:rsid w:val="00E956DF"/>
    <w:rsid w:val="00EC3931"/>
    <w:rsid w:val="00F2653D"/>
    <w:rsid w:val="00F3333F"/>
    <w:rsid w:val="00F51CAB"/>
    <w:rsid w:val="00FA38BC"/>
    <w:rsid w:val="00FC1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43138B"/>
  <w15:chartTrackingRefBased/>
  <w15:docId w15:val="{41F52F38-D569-4858-97E4-00C080C1BD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650A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Heading1">
    <w:name w:val="heading 1"/>
    <w:basedOn w:val="Normal"/>
    <w:next w:val="Normal"/>
    <w:link w:val="Heading1Char"/>
    <w:uiPriority w:val="9"/>
    <w:qFormat/>
    <w:rsid w:val="003650A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GERA2">
    <w:name w:val="GERA 2."/>
    <w:basedOn w:val="Normal"/>
    <w:link w:val="GERA2Char"/>
    <w:rsid w:val="003650A0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customStyle="1" w:styleId="GERA1">
    <w:name w:val="GERA 1"/>
    <w:basedOn w:val="Heading1"/>
    <w:autoRedefine/>
    <w:rsid w:val="003650A0"/>
    <w:pPr>
      <w:keepLines w:val="0"/>
      <w:numPr>
        <w:numId w:val="1"/>
      </w:numPr>
      <w:spacing w:before="120" w:after="120"/>
      <w:jc w:val="both"/>
    </w:pPr>
    <w:rPr>
      <w:rFonts w:ascii="Times New Roman Bold" w:eastAsia="Times New Roman" w:hAnsi="Times New Roman Bold" w:cs="Arial"/>
      <w:b/>
      <w:bCs/>
      <w:caps/>
      <w:color w:val="0000FF"/>
      <w:kern w:val="32"/>
      <w:sz w:val="28"/>
      <w:szCs w:val="28"/>
      <w:lang w:val="en-US"/>
    </w:rPr>
  </w:style>
  <w:style w:type="character" w:customStyle="1" w:styleId="GERA2Char">
    <w:name w:val="GERA 2. Char"/>
    <w:link w:val="GERA2"/>
    <w:rsid w:val="003650A0"/>
    <w:rPr>
      <w:rFonts w:ascii="Times New Roman" w:eastAsia="Times New Roman" w:hAnsi="Times New Roman" w:cs="Times New Roman"/>
      <w:b/>
      <w:bCs/>
      <w:color w:val="0000FF"/>
      <w:sz w:val="28"/>
      <w:szCs w:val="20"/>
      <w:lang w:eastAsia="bg-BG"/>
    </w:rPr>
  </w:style>
  <w:style w:type="paragraph" w:styleId="Footer">
    <w:name w:val="footer"/>
    <w:basedOn w:val="Normal"/>
    <w:link w:val="FooterChar"/>
    <w:rsid w:val="003650A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3650A0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PageNumber">
    <w:name w:val="page number"/>
    <w:basedOn w:val="DefaultParagraphFont"/>
    <w:rsid w:val="003650A0"/>
  </w:style>
  <w:style w:type="paragraph" w:customStyle="1" w:styleId="TableContents">
    <w:name w:val="Table Contents"/>
    <w:basedOn w:val="BodyText"/>
    <w:rsid w:val="003650A0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3650A0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Header">
    <w:name w:val="header"/>
    <w:basedOn w:val="Normal"/>
    <w:link w:val="HeaderChar"/>
    <w:rsid w:val="003650A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650A0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ListParagraph">
    <w:name w:val="List Paragraph"/>
    <w:basedOn w:val="Normal"/>
    <w:uiPriority w:val="34"/>
    <w:qFormat/>
    <w:rsid w:val="003650A0"/>
    <w:pPr>
      <w:spacing w:after="160" w:line="259" w:lineRule="auto"/>
      <w:ind w:left="720"/>
      <w:contextualSpacing/>
    </w:pPr>
    <w:rPr>
      <w:rFonts w:eastAsia="Calibri"/>
      <w:szCs w:val="22"/>
      <w:lang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3650A0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3650A0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3650A0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9253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2533"/>
    <w:rPr>
      <w:rFonts w:ascii="Segoe UI" w:eastAsia="Times New Roman" w:hAnsi="Segoe UI" w:cs="Segoe UI"/>
      <w:sz w:val="18"/>
      <w:szCs w:val="18"/>
      <w:lang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5C627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C627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C627D"/>
    <w:rPr>
      <w:rFonts w:ascii="Times New Roman" w:eastAsia="Times New Roman" w:hAnsi="Times New Roman" w:cs="Times New Roman"/>
      <w:sz w:val="20"/>
      <w:szCs w:val="20"/>
      <w:lang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627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627D"/>
    <w:rPr>
      <w:rFonts w:ascii="Times New Roman" w:eastAsia="Times New Roman" w:hAnsi="Times New Roman" w:cs="Times New Roman"/>
      <w:b/>
      <w:bCs/>
      <w:sz w:val="20"/>
      <w:szCs w:val="20"/>
      <w:lang w:eastAsia="bg-BG"/>
    </w:rPr>
  </w:style>
  <w:style w:type="character" w:styleId="Hyperlink">
    <w:name w:val="Hyperlink"/>
    <w:basedOn w:val="DefaultParagraphFont"/>
    <w:uiPriority w:val="99"/>
    <w:unhideWhenUsed/>
    <w:rsid w:val="0052764E"/>
    <w:rPr>
      <w:color w:val="0563C1"/>
      <w:u w:val="single"/>
    </w:rPr>
  </w:style>
  <w:style w:type="paragraph" w:styleId="Revision">
    <w:name w:val="Revision"/>
    <w:hidden/>
    <w:uiPriority w:val="99"/>
    <w:semiHidden/>
    <w:rsid w:val="00243AE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049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3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oew.government.bg/bg/naredba-za-usloviyata-i-reda-za-izvurshvane-na-ekologichna-ocenka-na-planove-i-programi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1E36AD-0D18-4BF7-8723-D063D40B9A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1546</TotalTime>
  <Pages>5</Pages>
  <Words>1014</Words>
  <Characters>5781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123</cp:revision>
  <dcterms:created xsi:type="dcterms:W3CDTF">2022-11-10T08:54:00Z</dcterms:created>
  <dcterms:modified xsi:type="dcterms:W3CDTF">2026-02-06T13:46:00Z</dcterms:modified>
</cp:coreProperties>
</file>